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1" w:rsidRDefault="00200671" w:rsidP="002006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4pt;margin-top:-4.2pt;width:339pt;height:104.15pt;z-index:251658240;mso-height-percent:200;mso-height-percent:200;mso-width-relative:margin;mso-height-relative:margin" stroked="f">
            <v:textbox style="mso-fit-shape-to-text:t">
              <w:txbxContent>
                <w:p w:rsidR="00200671" w:rsidRDefault="00200671" w:rsidP="002006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Рууководителю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магазина 675_МВ41 (ТЦ Лукоморье) ООО «Много  мебели», г. </w:t>
                  </w:r>
                  <w:r w:rsidRPr="00200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Строгинский бульвар, 1к2</w:t>
                  </w:r>
                </w:p>
                <w:p w:rsidR="00200671" w:rsidRPr="00FF46F7" w:rsidRDefault="00200671" w:rsidP="00200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ЧИГАРЕВА Владимира Дмитриевича, 123022, г. Москва, ул.1905 года, д.4, кв. 92 тел. +7905 5919861</w:t>
                  </w:r>
                </w:p>
              </w:txbxContent>
            </v:textbox>
          </v:shape>
        </w:pict>
      </w:r>
    </w:p>
    <w:p w:rsidR="00200671" w:rsidRDefault="00200671" w:rsidP="0020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671" w:rsidRDefault="00200671" w:rsidP="0020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671" w:rsidRDefault="00200671" w:rsidP="0020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671" w:rsidRDefault="00200671" w:rsidP="0020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671" w:rsidRDefault="00200671" w:rsidP="002006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200671" w:rsidRDefault="00200671" w:rsidP="00200671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2015 года я заключил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_МВ41МММ0000587 о продаже мне диван-кровати АТЛАНТА-LU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165D">
        <w:rPr>
          <w:rFonts w:ascii="Times New Roman" w:hAnsi="Times New Roman" w:cs="Times New Roman"/>
          <w:sz w:val="24"/>
          <w:szCs w:val="24"/>
        </w:rPr>
        <w:t xml:space="preserve"> (акция 0, Гранд Натурель, </w:t>
      </w:r>
      <w:r>
        <w:rPr>
          <w:rFonts w:ascii="Times New Roman" w:hAnsi="Times New Roman" w:cs="Times New Roman"/>
          <w:sz w:val="24"/>
          <w:szCs w:val="24"/>
          <w:lang w:val="en-US"/>
        </w:rPr>
        <w:t>PES</w:t>
      </w:r>
      <w:r w:rsidRPr="0099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Rustik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Декор Венге, 1,64, 15, 15). Цена товара составила 16 990 руб., доставка стоила 1 490 руб.,  а подъем товара в квартиру – 180 руб. Таким образом, мои расходы на приобретение товара составили 18 660 руб.</w:t>
      </w:r>
    </w:p>
    <w:p w:rsidR="00200671" w:rsidRDefault="00200671" w:rsidP="00200671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2016 года я обнаружил разрушение покрытия сидения дивана (приложения 1 и 2). Разрушение произошло на ограниченном участке (приложение 3). 30 июня я отправил по телефону +7495 6422030 устную претензию, которая была принята. Дальнейшие переговоры велись по телефону +7925 0946083. Сначала у меня потребовали прислать фотографии повреждения, затем сообщить данные РСТ, которые я не нашел, наконец мне сообщили, что моя заявка по претензии снимается и надо заявлять снова. Я возражал, но мои возражения не были приняты. Повторная подача претензии по телефону была предпринята 28 июля 2016 года. </w:t>
      </w:r>
    </w:p>
    <w:p w:rsidR="00200671" w:rsidRDefault="00200671" w:rsidP="00200671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со статьей 471 Гражданского кодекса (далее ГК) г</w:t>
      </w:r>
      <w:r w:rsidRPr="00B556FA">
        <w:rPr>
          <w:rFonts w:ascii="Times New Roman" w:hAnsi="Times New Roman" w:cs="Times New Roman"/>
          <w:sz w:val="24"/>
          <w:szCs w:val="24"/>
        </w:rPr>
        <w:t>арантийный срок начинает течь с момента передачи товара покупателю</w:t>
      </w:r>
      <w:r>
        <w:rPr>
          <w:rFonts w:ascii="Times New Roman" w:hAnsi="Times New Roman" w:cs="Times New Roman"/>
          <w:sz w:val="24"/>
          <w:szCs w:val="24"/>
        </w:rPr>
        <w:t xml:space="preserve">, в данном случае с 31 марта 2016 года. Пункт 3 статьи 477 ГК определяет, что </w:t>
      </w:r>
      <w:r w:rsidRPr="00B556FA">
        <w:rPr>
          <w:rFonts w:ascii="Times New Roman" w:hAnsi="Times New Roman" w:cs="Times New Roman"/>
          <w:sz w:val="24"/>
          <w:szCs w:val="24"/>
        </w:rPr>
        <w:t xml:space="preserve"> если на товар установлен гарантийный срок, покупатель вправе предъявить требования, связанные с недостатками товара, при обнаружении недостатков в течение гарантийного</w:t>
      </w:r>
      <w:r w:rsidRPr="00B556F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срока. При этом </w:t>
      </w:r>
      <w:r w:rsidRPr="00FF70EB">
        <w:rPr>
          <w:rFonts w:ascii="Times New Roman" w:hAnsi="Times New Roman" w:cs="Times New Roman"/>
          <w:sz w:val="24"/>
          <w:szCs w:val="24"/>
        </w:rPr>
        <w:t>изготовитель (исполнитель), продавец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0EB">
        <w:rPr>
          <w:rFonts w:ascii="Times New Roman" w:hAnsi="Times New Roman" w:cs="Times New Roman"/>
          <w:sz w:val="24"/>
          <w:szCs w:val="24"/>
        </w:rPr>
        <w:t>удовлетворить требования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(пункт 6, статьи 5 закона </w:t>
      </w:r>
      <w:r w:rsidRPr="00A140E5">
        <w:rPr>
          <w:rFonts w:ascii="Times New Roman" w:hAnsi="Times New Roman" w:cs="Times New Roman"/>
          <w:sz w:val="24"/>
          <w:szCs w:val="24"/>
        </w:rPr>
        <w:t>РФ от 07.02.1992 N 2300-1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0E5">
        <w:rPr>
          <w:rFonts w:ascii="Times New Roman" w:hAnsi="Times New Roman" w:cs="Times New Roman"/>
          <w:sz w:val="24"/>
          <w:szCs w:val="24"/>
        </w:rPr>
        <w:t>"О защите прав потребителей"</w:t>
      </w:r>
      <w:r>
        <w:rPr>
          <w:rFonts w:ascii="Times New Roman" w:hAnsi="Times New Roman" w:cs="Times New Roman"/>
          <w:sz w:val="24"/>
          <w:szCs w:val="24"/>
        </w:rPr>
        <w:t xml:space="preserve"> – далее ФЗ №</w:t>
      </w:r>
      <w:r w:rsidRPr="00A140E5">
        <w:rPr>
          <w:rFonts w:ascii="Times New Roman" w:hAnsi="Times New Roman" w:cs="Times New Roman"/>
          <w:sz w:val="24"/>
          <w:szCs w:val="24"/>
        </w:rPr>
        <w:t xml:space="preserve"> 2300-1</w:t>
      </w:r>
      <w:r>
        <w:rPr>
          <w:rFonts w:ascii="Times New Roman" w:hAnsi="Times New Roman" w:cs="Times New Roman"/>
          <w:sz w:val="24"/>
          <w:szCs w:val="24"/>
        </w:rPr>
        <w:t xml:space="preserve">). Пункт 2 статьи 475 ГК, а также статья 18 ФЗ № 2301-1 предоставляют покупателю право по своему выбору, в том числе,  </w:t>
      </w:r>
      <w:r w:rsidRPr="00996E53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</w:t>
      </w:r>
      <w:r>
        <w:rPr>
          <w:rFonts w:ascii="Times New Roman" w:hAnsi="Times New Roman" w:cs="Times New Roman"/>
          <w:sz w:val="24"/>
          <w:szCs w:val="24"/>
        </w:rPr>
        <w:t xml:space="preserve"> у продавца</w:t>
      </w:r>
      <w:r w:rsidRPr="00996E53">
        <w:rPr>
          <w:rFonts w:ascii="Times New Roman" w:hAnsi="Times New Roman" w:cs="Times New Roman"/>
          <w:sz w:val="24"/>
          <w:szCs w:val="24"/>
        </w:rPr>
        <w:t xml:space="preserve"> возврата уплаченной за товар денежной суммы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88D">
        <w:rPr>
          <w:rFonts w:ascii="Times New Roman" w:hAnsi="Times New Roman" w:cs="Times New Roman"/>
          <w:sz w:val="24"/>
          <w:szCs w:val="24"/>
        </w:rPr>
        <w:t xml:space="preserve">Продавец (изготовитель), </w:t>
      </w:r>
      <w:r>
        <w:rPr>
          <w:rFonts w:ascii="Times New Roman" w:hAnsi="Times New Roman" w:cs="Times New Roman"/>
          <w:sz w:val="24"/>
          <w:szCs w:val="24"/>
        </w:rPr>
        <w:t>в свою очередь обязан</w:t>
      </w:r>
      <w:r w:rsidRPr="001B588D">
        <w:rPr>
          <w:rFonts w:ascii="Times New Roman" w:hAnsi="Times New Roman" w:cs="Times New Roman"/>
          <w:sz w:val="24"/>
          <w:szCs w:val="24"/>
        </w:rPr>
        <w:t xml:space="preserve"> принять товар ненадлежащего качества у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(пункт 5 статьи 18 ФЗ №2300-1). </w:t>
      </w:r>
      <w:r w:rsidRPr="001B588D"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полного возмещения убытков, причиненных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8D">
        <w:rPr>
          <w:rFonts w:ascii="Times New Roman" w:hAnsi="Times New Roman" w:cs="Times New Roman"/>
          <w:sz w:val="24"/>
          <w:szCs w:val="24"/>
        </w:rPr>
        <w:t>вследствие продажи товара ненадлежащего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671" w:rsidRDefault="00200671" w:rsidP="00200671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я расторгаю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_МВ41МММ0000587 от 31.03.2015 по причине выявленных недостатков поставленного товара и неисполнения вами пункта 4.6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указанного договора.</w:t>
      </w:r>
      <w:r w:rsidRPr="0014521E">
        <w:rPr>
          <w:rFonts w:ascii="Times New Roman" w:hAnsi="Times New Roman" w:cs="Times New Roman"/>
          <w:sz w:val="24"/>
          <w:szCs w:val="24"/>
        </w:rPr>
        <w:t xml:space="preserve"> </w:t>
      </w:r>
      <w:r w:rsidRPr="00307A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силу вышеизложенного, а также в порядке досудебного урегулирования предлагаю вам:</w:t>
      </w:r>
    </w:p>
    <w:p w:rsidR="00200671" w:rsidRDefault="00200671" w:rsidP="00200671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мне уплаченную за товар сумму в размере 16990 руб. и оплатить расходы по транспортировки в сумме 1670 руб. в течение 10 дней с момента предъявления настоящего требования (статья 22 ФЗ №2300-1)</w:t>
      </w:r>
    </w:p>
    <w:p w:rsidR="00200671" w:rsidRDefault="00200671" w:rsidP="00200671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мне неустойку в размере 1 % от цены товара за каждый день просрочки со дня первого обращения с претензией, т.е. с 30 июня с.г. (пункт 1 статьи 23 ФЗ №2300-1)</w:t>
      </w:r>
    </w:p>
    <w:p w:rsidR="00200671" w:rsidRDefault="00200671" w:rsidP="0020067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обратиться в  органы прокуратуры и Роспотребнадзора для обеспечения моих прав по данной претензии.</w:t>
      </w:r>
    </w:p>
    <w:p w:rsidR="00200671" w:rsidRDefault="00200671" w:rsidP="0020067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71" w:rsidRDefault="00200671" w:rsidP="0020067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 ЧИГАРЕВ</w:t>
      </w:r>
    </w:p>
    <w:p w:rsidR="00200671" w:rsidRDefault="00200671" w:rsidP="0020067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(только адресату):</w:t>
      </w:r>
    </w:p>
    <w:p w:rsidR="00200671" w:rsidRDefault="00200671" w:rsidP="00200671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дефекта, первый ракурс</w:t>
      </w:r>
    </w:p>
    <w:p w:rsidR="00200671" w:rsidRDefault="00200671" w:rsidP="00200671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дефекта, второй ракурс</w:t>
      </w:r>
    </w:p>
    <w:p w:rsidR="00200671" w:rsidRPr="00B81823" w:rsidRDefault="00200671" w:rsidP="00200671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вид дивана</w:t>
      </w:r>
    </w:p>
    <w:p w:rsidR="007409F1" w:rsidRDefault="007409F1"/>
    <w:sectPr w:rsidR="007409F1" w:rsidSect="0074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BB"/>
    <w:multiLevelType w:val="hybridMultilevel"/>
    <w:tmpl w:val="F21EEA16"/>
    <w:lvl w:ilvl="0" w:tplc="9000F1D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644338E0"/>
    <w:multiLevelType w:val="hybridMultilevel"/>
    <w:tmpl w:val="D204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71"/>
    <w:rsid w:val="00200671"/>
    <w:rsid w:val="002317EB"/>
    <w:rsid w:val="004073B3"/>
    <w:rsid w:val="007409F1"/>
    <w:rsid w:val="00D0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71"/>
  </w:style>
  <w:style w:type="paragraph" w:styleId="2">
    <w:name w:val="heading 2"/>
    <w:basedOn w:val="a"/>
    <w:link w:val="20"/>
    <w:uiPriority w:val="9"/>
    <w:qFormat/>
    <w:rsid w:val="0023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</dc:creator>
  <cp:lastModifiedBy>аааа</cp:lastModifiedBy>
  <cp:revision>1</cp:revision>
  <dcterms:created xsi:type="dcterms:W3CDTF">2016-08-02T10:00:00Z</dcterms:created>
  <dcterms:modified xsi:type="dcterms:W3CDTF">2016-08-02T10:05:00Z</dcterms:modified>
</cp:coreProperties>
</file>