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3" w:rsidRPr="00F058C3" w:rsidRDefault="00F058C3" w:rsidP="00F058C3">
      <w:pPr>
        <w:spacing w:after="0" w:line="450" w:lineRule="atLeast"/>
        <w:rPr>
          <w:rFonts w:ascii="Arial" w:eastAsia="Times New Roman" w:hAnsi="Arial" w:cs="Arial"/>
          <w:color w:val="4D4D4D"/>
          <w:sz w:val="42"/>
          <w:szCs w:val="42"/>
          <w:lang w:eastAsia="ru-RU"/>
        </w:rPr>
      </w:pPr>
      <w:r w:rsidRPr="00F058C3">
        <w:rPr>
          <w:rFonts w:ascii="Arial" w:eastAsia="Times New Roman" w:hAnsi="Arial" w:cs="Arial"/>
          <w:color w:val="4D4D4D"/>
          <w:sz w:val="42"/>
          <w:szCs w:val="42"/>
          <w:lang w:eastAsia="ru-RU"/>
        </w:rPr>
        <w:t>Главный инженер, технический директор, начальник производства</w:t>
      </w:r>
      <w:r w:rsidRPr="00F058C3">
        <w:rPr>
          <w:rFonts w:ascii="Arial" w:eastAsia="Times New Roman" w:hAnsi="Arial" w:cs="Arial"/>
          <w:color w:val="4D4D4D"/>
          <w:sz w:val="42"/>
          <w:lang w:eastAsia="ru-RU"/>
        </w:rPr>
        <w:t> </w:t>
      </w:r>
      <w:r w:rsidRPr="00F058C3">
        <w:rPr>
          <w:rFonts w:ascii="Arial" w:eastAsia="Times New Roman" w:hAnsi="Arial" w:cs="Arial"/>
          <w:color w:val="AE8D69"/>
          <w:sz w:val="18"/>
          <w:lang w:eastAsia="ru-RU"/>
        </w:rPr>
        <w:t>50 000 </w:t>
      </w:r>
    </w:p>
    <w:p w:rsidR="00F058C3" w:rsidRPr="00F058C3" w:rsidRDefault="00F058C3" w:rsidP="00F058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на территории работодателя, полный рабочий день.</w:t>
      </w:r>
    </w:p>
    <w:p w:rsidR="00F058C3" w:rsidRPr="00F058C3" w:rsidRDefault="00F058C3" w:rsidP="00F058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Белавкин Виктор Игоревич, 55 лет</w:t>
      </w:r>
    </w:p>
    <w:p w:rsidR="00F058C3" w:rsidRPr="00F058C3" w:rsidRDefault="00F058C3" w:rsidP="00F058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Женат, есть дети.</w:t>
      </w:r>
    </w:p>
    <w:p w:rsidR="00F058C3" w:rsidRPr="00F058C3" w:rsidRDefault="00F058C3" w:rsidP="00F058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Краснодар, Гмр</w:t>
      </w:r>
    </w:p>
    <w:p w:rsidR="00F058C3" w:rsidRPr="00F058C3" w:rsidRDefault="00F058C3" w:rsidP="00F058C3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+7 (861) 266-01-05 </w:t>
      </w: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+7 (918) 319-97-32 </w:t>
      </w:r>
    </w:p>
    <w:p w:rsidR="00F058C3" w:rsidRPr="00F058C3" w:rsidRDefault="00F058C3" w:rsidP="00F058C3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vict37@rambler.ru</w:t>
      </w:r>
    </w:p>
    <w:p w:rsidR="00F058C3" w:rsidRPr="00C76305" w:rsidRDefault="00F26263" w:rsidP="00F058C3">
      <w:pPr>
        <w:spacing w:after="0" w:line="300" w:lineRule="atLeast"/>
        <w:jc w:val="right"/>
        <w:rPr>
          <w:rFonts w:ascii="Arial" w:eastAsia="Times New Roman" w:hAnsi="Arial" w:cs="Arial"/>
          <w:color w:val="6E6E6E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6E6E6E"/>
          <w:sz w:val="17"/>
          <w:szCs w:val="17"/>
          <w:lang w:eastAsia="ru-RU"/>
        </w:rPr>
        <w:t>12.2010—</w:t>
      </w:r>
      <w:r w:rsidRPr="00C76305">
        <w:rPr>
          <w:rFonts w:ascii="Arial" w:eastAsia="Times New Roman" w:hAnsi="Arial" w:cs="Arial"/>
          <w:color w:val="6E6E6E"/>
          <w:sz w:val="17"/>
          <w:szCs w:val="17"/>
          <w:lang w:eastAsia="ru-RU"/>
        </w:rPr>
        <w:t>05.2014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  <w:t>3 года 4 месяца</w:t>
      </w:r>
    </w:p>
    <w:p w:rsidR="00F058C3" w:rsidRPr="00F058C3" w:rsidRDefault="00F058C3" w:rsidP="00F058C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директора по производству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4736A9">
        <w:rPr>
          <w:rFonts w:ascii="Arial" w:eastAsia="Times New Roman" w:hAnsi="Arial" w:cs="Arial"/>
          <w:b/>
          <w:color w:val="6E6E6E"/>
          <w:sz w:val="20"/>
          <w:szCs w:val="20"/>
          <w:lang w:eastAsia="ru-RU"/>
        </w:rPr>
        <w:t>ОАО "ЕВРАЗ Металл Инпром", г. Краснодар</w:t>
      </w:r>
      <w:r w:rsidRPr="00F058C3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, полная занятость.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работы и взаимодействия производственных и хозяйственных подразделений. Формирование перспективных и текущих планов(и контроль за их вып</w:t>
      </w:r>
      <w:r w:rsidR="00F83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лнением) производственной деятельности;обеспечение эффективного и целевого использования материальных и финансовых ресурсов;контроль соблюдения правил ТБ и ОТ; бюджет и контроль расходов. Заключение договоров на ремонт и приобретение оборудования. Работа с подрядными организациями.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color w:val="6E6E6E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color w:val="6E6E6E"/>
          <w:sz w:val="17"/>
          <w:szCs w:val="17"/>
          <w:lang w:eastAsia="ru-RU"/>
        </w:rPr>
        <w:t>10.2009—11.2010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  <w:t>1 год 1 месяц</w:t>
      </w:r>
    </w:p>
    <w:p w:rsidR="00F058C3" w:rsidRPr="00F058C3" w:rsidRDefault="00F058C3" w:rsidP="00F058C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Технический директор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4736A9">
        <w:rPr>
          <w:rFonts w:ascii="Arial" w:eastAsia="Times New Roman" w:hAnsi="Arial" w:cs="Arial"/>
          <w:b/>
          <w:color w:val="6E6E6E"/>
          <w:sz w:val="20"/>
          <w:szCs w:val="20"/>
          <w:lang w:eastAsia="ru-RU"/>
        </w:rPr>
        <w:t>ООО "МОНОЛИТ", г. Краснодар</w:t>
      </w:r>
      <w:r w:rsidRPr="00F058C3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, полная занятость.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Обязанности:Обеспечение правильной технической эксплуатации флота и перегрузочной техники. Планирование и проведение ремонта и профилактических работ механизмов. Обеспечение материалами, СЗЧ, ГСМ. Контроль за соблюдением правил ТБ, охраны труда.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color w:val="6E6E6E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color w:val="6E6E6E"/>
          <w:sz w:val="17"/>
          <w:szCs w:val="17"/>
          <w:lang w:eastAsia="ru-RU"/>
        </w:rPr>
        <w:t>12.2007—09.2009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  <w:t>1 год 9 месяцев</w:t>
      </w:r>
    </w:p>
    <w:p w:rsidR="00F058C3" w:rsidRPr="00F058C3" w:rsidRDefault="00F058C3" w:rsidP="00F058C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инженер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4736A9">
        <w:rPr>
          <w:rFonts w:ascii="Arial" w:eastAsia="Times New Roman" w:hAnsi="Arial" w:cs="Arial"/>
          <w:b/>
          <w:color w:val="6E6E6E"/>
          <w:sz w:val="20"/>
          <w:szCs w:val="20"/>
          <w:lang w:eastAsia="ru-RU"/>
        </w:rPr>
        <w:t>ООО "АВЕГА", г. Краснодар</w:t>
      </w:r>
      <w:r w:rsidRPr="00F058C3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, полная занятость.</w:t>
      </w:r>
    </w:p>
    <w:p w:rsidR="00F058C3" w:rsidRPr="00CC02AD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Руководство производством (4 цеха), техническими службами компании, обеспечение контроля по сокращению материальных, финансовых и трудовых затрат на выполнение работ, подготовка договоров на поставку оборудования. Техническое обслуживание, планировании, составление графиков и проведение профилактических работ и рем</w:t>
      </w:r>
      <w:r w:rsidR="00F838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нт оборудования, заказ СЗЧ.</w:t>
      </w:r>
      <w:r w:rsidR="00CC02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Работа с подрядными организациями.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color w:val="6E6E6E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color w:val="6E6E6E"/>
          <w:sz w:val="17"/>
          <w:szCs w:val="17"/>
          <w:lang w:eastAsia="ru-RU"/>
        </w:rPr>
        <w:t>05.2007—12.2007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  <w:t>7 месяцев</w:t>
      </w:r>
    </w:p>
    <w:p w:rsidR="00F058C3" w:rsidRPr="00F058C3" w:rsidRDefault="00F058C3" w:rsidP="00F058C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цеха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4736A9">
        <w:rPr>
          <w:rFonts w:ascii="Arial" w:eastAsia="Times New Roman" w:hAnsi="Arial" w:cs="Arial"/>
          <w:b/>
          <w:color w:val="6E6E6E"/>
          <w:sz w:val="20"/>
          <w:szCs w:val="20"/>
          <w:lang w:eastAsia="ru-RU"/>
        </w:rPr>
        <w:t>ООО "АВЕГА", г. Краснодар</w:t>
      </w:r>
      <w:r w:rsidRPr="00F058C3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, полная занятость.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Руководство производственно-хозяйственной деятельностью цеха. Обеспечение выполнения производственного плана, эффективное использование основных и оборотных средств. Контроль за соблюдением правил ТБ, охраны труда.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color w:val="6E6E6E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color w:val="6E6E6E"/>
          <w:sz w:val="17"/>
          <w:szCs w:val="17"/>
          <w:lang w:eastAsia="ru-RU"/>
        </w:rPr>
        <w:t>11.1996—04.2007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i/>
          <w:iCs/>
          <w:color w:val="919191"/>
          <w:sz w:val="17"/>
          <w:szCs w:val="17"/>
          <w:lang w:eastAsia="ru-RU"/>
        </w:rPr>
        <w:t>10 лет 5 месяцев</w:t>
      </w:r>
    </w:p>
    <w:p w:rsidR="00F058C3" w:rsidRPr="00F058C3" w:rsidRDefault="00F058C3" w:rsidP="00F058C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 (Главный) механик судов загран.флота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r w:rsidRPr="004736A9">
        <w:rPr>
          <w:rFonts w:ascii="Arial" w:eastAsia="Times New Roman" w:hAnsi="Arial" w:cs="Arial"/>
          <w:b/>
          <w:color w:val="6E6E6E"/>
          <w:sz w:val="20"/>
          <w:szCs w:val="20"/>
          <w:lang w:eastAsia="ru-RU"/>
        </w:rPr>
        <w:t>Иностранные судовл.компании</w:t>
      </w:r>
      <w:r w:rsidRPr="00F058C3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, г. Москва, полная занятость.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правильной технической эксплуатации судовых дизельных ДВС, дизельгенераторов, машин, механизмов, оборудования и систем (водоподготовка, системы пожаротушения,</w:t>
      </w: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вентиляция, кондиционирование), котельное оборудование. Рациональное использование горюче-смазочных материалов. Составление графиков технического обслуживания механизмов и </w:t>
      </w: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оборудования. Проведение текущего, среднего и капитального ремонта оборудования и судовых систем.</w:t>
      </w:r>
    </w:p>
    <w:p w:rsidR="00F058C3" w:rsidRPr="00F058C3" w:rsidRDefault="00F058C3" w:rsidP="00F058C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</w:t>
      </w:r>
    </w:p>
    <w:p w:rsidR="00F058C3" w:rsidRPr="00F058C3" w:rsidRDefault="00F058C3" w:rsidP="00F058C3">
      <w:pPr>
        <w:spacing w:after="0" w:line="300" w:lineRule="atLeast"/>
        <w:jc w:val="right"/>
        <w:rPr>
          <w:rFonts w:ascii="Arial" w:eastAsia="Times New Roman" w:hAnsi="Arial" w:cs="Arial"/>
          <w:color w:val="6E6E6E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color w:val="6E6E6E"/>
          <w:sz w:val="17"/>
          <w:szCs w:val="17"/>
          <w:lang w:eastAsia="ru-RU"/>
        </w:rPr>
        <w:t>1981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Волжская государственная академия водного транспорта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919191"/>
          <w:sz w:val="17"/>
          <w:szCs w:val="17"/>
          <w:lang w:eastAsia="ru-RU"/>
        </w:rPr>
      </w:pPr>
      <w:r w:rsidRPr="00F058C3">
        <w:rPr>
          <w:rFonts w:ascii="Arial" w:eastAsia="Times New Roman" w:hAnsi="Arial" w:cs="Arial"/>
          <w:color w:val="919191"/>
          <w:sz w:val="17"/>
          <w:szCs w:val="17"/>
          <w:lang w:eastAsia="ru-RU"/>
        </w:rPr>
        <w:t>Высшее, Дневная/Очная форма обучения.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Факультет: Механический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Специальность: Инженер-механик</w:t>
      </w:r>
    </w:p>
    <w:p w:rsidR="00F058C3" w:rsidRPr="00B15919" w:rsidRDefault="00F058C3" w:rsidP="00F058C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и умения</w:t>
      </w:r>
    </w:p>
    <w:p w:rsidR="00B15919" w:rsidRPr="00F20389" w:rsidRDefault="00B15919" w:rsidP="00B15919">
      <w:pPr>
        <w:rPr>
          <w:b/>
        </w:rPr>
      </w:pPr>
      <w:r w:rsidRPr="00321E9A">
        <w:rPr>
          <w:b/>
        </w:rPr>
        <w:t>Большой опыт эксплуатации,</w:t>
      </w:r>
      <w:r w:rsidR="008C7A66" w:rsidRPr="008C7A66">
        <w:rPr>
          <w:b/>
        </w:rPr>
        <w:t xml:space="preserve"> </w:t>
      </w:r>
      <w:r w:rsidRPr="00321E9A">
        <w:rPr>
          <w:b/>
        </w:rPr>
        <w:t>обслуживания,</w:t>
      </w:r>
      <w:r w:rsidR="008C7A66" w:rsidRPr="008C7A66">
        <w:rPr>
          <w:b/>
        </w:rPr>
        <w:t xml:space="preserve"> </w:t>
      </w:r>
      <w:r w:rsidRPr="00321E9A">
        <w:rPr>
          <w:b/>
        </w:rPr>
        <w:t>ремонта</w:t>
      </w:r>
      <w:r w:rsidR="00F20389">
        <w:rPr>
          <w:b/>
          <w:lang w:val="en-US"/>
        </w:rPr>
        <w:t xml:space="preserve"> ГПМ</w:t>
      </w:r>
      <w:r w:rsidR="00F20389">
        <w:rPr>
          <w:b/>
        </w:rPr>
        <w:t>,</w:t>
      </w:r>
      <w:r w:rsidRPr="00321E9A">
        <w:rPr>
          <w:b/>
        </w:rPr>
        <w:t>механизмов,</w:t>
      </w:r>
      <w:r w:rsidR="008C7A66" w:rsidRPr="008C7A66">
        <w:rPr>
          <w:b/>
        </w:rPr>
        <w:t xml:space="preserve"> </w:t>
      </w:r>
      <w:r w:rsidRPr="00321E9A">
        <w:rPr>
          <w:b/>
        </w:rPr>
        <w:t>оборудования,  систем(водоснабжения,вентиляции,кондиционирования,пожаротушения),котельных установок.</w:t>
      </w:r>
      <w:r w:rsidR="0027798C" w:rsidRPr="0027798C">
        <w:rPr>
          <w:b/>
        </w:rPr>
        <w:t>5-</w:t>
      </w:r>
      <w:r w:rsidR="0027798C">
        <w:rPr>
          <w:b/>
        </w:rPr>
        <w:t xml:space="preserve">я </w:t>
      </w:r>
      <w:r w:rsidR="0027798C" w:rsidRPr="0027798C">
        <w:rPr>
          <w:b/>
        </w:rPr>
        <w:t>группа допуска по электробезопасности</w:t>
      </w:r>
      <w:r w:rsidR="00F20389" w:rsidRPr="00F20389">
        <w:rPr>
          <w:b/>
        </w:rPr>
        <w:t>.</w:t>
      </w:r>
    </w:p>
    <w:p w:rsidR="00C76305" w:rsidRPr="00321E9A" w:rsidRDefault="00C76305" w:rsidP="00C76305">
      <w:pPr>
        <w:rPr>
          <w:b/>
        </w:rPr>
      </w:pPr>
      <w:r w:rsidRPr="00321E9A">
        <w:rPr>
          <w:b/>
        </w:rPr>
        <w:t>Руководство производственными,инженерными службами предприятия.</w:t>
      </w:r>
    </w:p>
    <w:p w:rsidR="00C76305" w:rsidRPr="00C76305" w:rsidRDefault="00C76305" w:rsidP="00B15919">
      <w:pPr>
        <w:rPr>
          <w:b/>
        </w:rPr>
      </w:pPr>
    </w:p>
    <w:p w:rsidR="00B15919" w:rsidRPr="00B15919" w:rsidRDefault="00B15919" w:rsidP="00F058C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b/>
          <w:bCs/>
          <w:color w:val="5D737F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b/>
          <w:bCs/>
          <w:color w:val="5D737F"/>
          <w:sz w:val="20"/>
          <w:szCs w:val="20"/>
          <w:lang w:eastAsia="ru-RU"/>
        </w:rPr>
        <w:t>Иностранные языки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Английский (базовый).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b/>
          <w:bCs/>
          <w:color w:val="5D737F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b/>
          <w:bCs/>
          <w:color w:val="5D737F"/>
          <w:sz w:val="20"/>
          <w:szCs w:val="20"/>
          <w:lang w:eastAsia="ru-RU"/>
        </w:rPr>
        <w:t>Водительское удостоверение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1"/>
          <w:lang w:eastAsia="ru-RU"/>
        </w:rPr>
        <w:t>B</w:t>
      </w:r>
    </w:p>
    <w:p w:rsidR="00F058C3" w:rsidRPr="00F058C3" w:rsidRDefault="00F058C3" w:rsidP="00F058C3">
      <w:pPr>
        <w:spacing w:after="75" w:line="285" w:lineRule="atLeast"/>
        <w:rPr>
          <w:rFonts w:ascii="Arial" w:eastAsia="Times New Roman" w:hAnsi="Arial" w:cs="Arial"/>
          <w:b/>
          <w:bCs/>
          <w:color w:val="5D737F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b/>
          <w:bCs/>
          <w:color w:val="5D737F"/>
          <w:sz w:val="20"/>
          <w:szCs w:val="20"/>
          <w:lang w:eastAsia="ru-RU"/>
        </w:rPr>
        <w:t>Профессиональные навыки</w:t>
      </w:r>
    </w:p>
    <w:p w:rsidR="00F058C3" w:rsidRPr="00F058C3" w:rsidRDefault="00F058C3" w:rsidP="00F058C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Компьютерные навыки:</w:t>
      </w:r>
      <w:r w:rsidRPr="00F05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MS Word.MS Outlook..Internet Explorer.опыт работы с корпоративными программными продуктами.</w:t>
      </w:r>
    </w:p>
    <w:p w:rsidR="007436C2" w:rsidRDefault="007436C2"/>
    <w:sectPr w:rsidR="007436C2" w:rsidSect="0074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8C3"/>
    <w:rsid w:val="00007E18"/>
    <w:rsid w:val="00020449"/>
    <w:rsid w:val="00020492"/>
    <w:rsid w:val="00026371"/>
    <w:rsid w:val="00027727"/>
    <w:rsid w:val="0004301F"/>
    <w:rsid w:val="000501D3"/>
    <w:rsid w:val="00051672"/>
    <w:rsid w:val="00073B85"/>
    <w:rsid w:val="0009265C"/>
    <w:rsid w:val="000A36DE"/>
    <w:rsid w:val="000C0D1F"/>
    <w:rsid w:val="000C2DF0"/>
    <w:rsid w:val="000C3089"/>
    <w:rsid w:val="000C338F"/>
    <w:rsid w:val="000C44C4"/>
    <w:rsid w:val="000C52A0"/>
    <w:rsid w:val="000C6672"/>
    <w:rsid w:val="000D43B2"/>
    <w:rsid w:val="000D49A8"/>
    <w:rsid w:val="000E576E"/>
    <w:rsid w:val="000E60FA"/>
    <w:rsid w:val="000F4646"/>
    <w:rsid w:val="00101E4E"/>
    <w:rsid w:val="001108F8"/>
    <w:rsid w:val="0011630E"/>
    <w:rsid w:val="0011690C"/>
    <w:rsid w:val="00123050"/>
    <w:rsid w:val="0012350A"/>
    <w:rsid w:val="001306F0"/>
    <w:rsid w:val="00133604"/>
    <w:rsid w:val="00134EBA"/>
    <w:rsid w:val="00177935"/>
    <w:rsid w:val="00181CB0"/>
    <w:rsid w:val="001947CE"/>
    <w:rsid w:val="00197444"/>
    <w:rsid w:val="001A1415"/>
    <w:rsid w:val="001A2A99"/>
    <w:rsid w:val="001A4DC0"/>
    <w:rsid w:val="001B1937"/>
    <w:rsid w:val="001C2446"/>
    <w:rsid w:val="001C72AB"/>
    <w:rsid w:val="001C7FE9"/>
    <w:rsid w:val="001E4DD5"/>
    <w:rsid w:val="001E7F18"/>
    <w:rsid w:val="001F0707"/>
    <w:rsid w:val="002022A6"/>
    <w:rsid w:val="002217D8"/>
    <w:rsid w:val="00231562"/>
    <w:rsid w:val="002404B6"/>
    <w:rsid w:val="00254705"/>
    <w:rsid w:val="0025706D"/>
    <w:rsid w:val="002627D8"/>
    <w:rsid w:val="002700D2"/>
    <w:rsid w:val="002735CD"/>
    <w:rsid w:val="0027798C"/>
    <w:rsid w:val="002917E9"/>
    <w:rsid w:val="0029294E"/>
    <w:rsid w:val="00296615"/>
    <w:rsid w:val="002A41E7"/>
    <w:rsid w:val="002C0665"/>
    <w:rsid w:val="002C79BE"/>
    <w:rsid w:val="002D1564"/>
    <w:rsid w:val="002E0779"/>
    <w:rsid w:val="002F486E"/>
    <w:rsid w:val="003051A1"/>
    <w:rsid w:val="00322422"/>
    <w:rsid w:val="00355525"/>
    <w:rsid w:val="0035744B"/>
    <w:rsid w:val="003617C1"/>
    <w:rsid w:val="00362003"/>
    <w:rsid w:val="003663DD"/>
    <w:rsid w:val="00366406"/>
    <w:rsid w:val="00372B4A"/>
    <w:rsid w:val="00390FF3"/>
    <w:rsid w:val="003A2FA3"/>
    <w:rsid w:val="003B4A0C"/>
    <w:rsid w:val="003C3E30"/>
    <w:rsid w:val="003C654C"/>
    <w:rsid w:val="003D02F8"/>
    <w:rsid w:val="003D228C"/>
    <w:rsid w:val="003E1A64"/>
    <w:rsid w:val="003E2708"/>
    <w:rsid w:val="003E7B56"/>
    <w:rsid w:val="00400593"/>
    <w:rsid w:val="00401ED5"/>
    <w:rsid w:val="00407066"/>
    <w:rsid w:val="00412D56"/>
    <w:rsid w:val="00430151"/>
    <w:rsid w:val="00444E19"/>
    <w:rsid w:val="00446E1C"/>
    <w:rsid w:val="00450DF8"/>
    <w:rsid w:val="004533A4"/>
    <w:rsid w:val="004736A9"/>
    <w:rsid w:val="00477EEC"/>
    <w:rsid w:val="00484E4B"/>
    <w:rsid w:val="004B7F8C"/>
    <w:rsid w:val="004C29B6"/>
    <w:rsid w:val="004D64E5"/>
    <w:rsid w:val="004D7F87"/>
    <w:rsid w:val="004E1386"/>
    <w:rsid w:val="004F10A8"/>
    <w:rsid w:val="005105E5"/>
    <w:rsid w:val="00513A50"/>
    <w:rsid w:val="005221DD"/>
    <w:rsid w:val="00535CCD"/>
    <w:rsid w:val="0054181D"/>
    <w:rsid w:val="005422FB"/>
    <w:rsid w:val="00546A3E"/>
    <w:rsid w:val="00554302"/>
    <w:rsid w:val="00555BA7"/>
    <w:rsid w:val="005603F0"/>
    <w:rsid w:val="00564420"/>
    <w:rsid w:val="005B062C"/>
    <w:rsid w:val="005B280D"/>
    <w:rsid w:val="005C10E2"/>
    <w:rsid w:val="005D53C2"/>
    <w:rsid w:val="005F22F8"/>
    <w:rsid w:val="005F6D41"/>
    <w:rsid w:val="00605734"/>
    <w:rsid w:val="0061053E"/>
    <w:rsid w:val="00611E53"/>
    <w:rsid w:val="00624178"/>
    <w:rsid w:val="006362C5"/>
    <w:rsid w:val="006374FB"/>
    <w:rsid w:val="006426FA"/>
    <w:rsid w:val="00643796"/>
    <w:rsid w:val="006467F9"/>
    <w:rsid w:val="00660383"/>
    <w:rsid w:val="00664363"/>
    <w:rsid w:val="00666E52"/>
    <w:rsid w:val="0067171B"/>
    <w:rsid w:val="00675E09"/>
    <w:rsid w:val="00694EA6"/>
    <w:rsid w:val="006A1963"/>
    <w:rsid w:val="006B6C4A"/>
    <w:rsid w:val="006B7028"/>
    <w:rsid w:val="006D04EC"/>
    <w:rsid w:val="006D2E00"/>
    <w:rsid w:val="006D685F"/>
    <w:rsid w:val="006E6B5F"/>
    <w:rsid w:val="006E74BA"/>
    <w:rsid w:val="00700F4F"/>
    <w:rsid w:val="007142FE"/>
    <w:rsid w:val="00721BA2"/>
    <w:rsid w:val="0072331E"/>
    <w:rsid w:val="00724EB8"/>
    <w:rsid w:val="007336AF"/>
    <w:rsid w:val="007429C5"/>
    <w:rsid w:val="007436C2"/>
    <w:rsid w:val="00743C82"/>
    <w:rsid w:val="007503E7"/>
    <w:rsid w:val="00753115"/>
    <w:rsid w:val="00753D60"/>
    <w:rsid w:val="00754925"/>
    <w:rsid w:val="007555F0"/>
    <w:rsid w:val="0076213C"/>
    <w:rsid w:val="00765F15"/>
    <w:rsid w:val="0077387D"/>
    <w:rsid w:val="0077638B"/>
    <w:rsid w:val="0077794F"/>
    <w:rsid w:val="00790B65"/>
    <w:rsid w:val="00790E5A"/>
    <w:rsid w:val="007922C5"/>
    <w:rsid w:val="0079375F"/>
    <w:rsid w:val="00794549"/>
    <w:rsid w:val="007A127C"/>
    <w:rsid w:val="007A742E"/>
    <w:rsid w:val="007C37C0"/>
    <w:rsid w:val="007C5E58"/>
    <w:rsid w:val="00812A8E"/>
    <w:rsid w:val="00820929"/>
    <w:rsid w:val="008364B1"/>
    <w:rsid w:val="008450DF"/>
    <w:rsid w:val="00847C7B"/>
    <w:rsid w:val="00865040"/>
    <w:rsid w:val="00874C22"/>
    <w:rsid w:val="00875D56"/>
    <w:rsid w:val="00882BED"/>
    <w:rsid w:val="0088329B"/>
    <w:rsid w:val="008A5D7A"/>
    <w:rsid w:val="008B21AD"/>
    <w:rsid w:val="008B37C4"/>
    <w:rsid w:val="008C7A66"/>
    <w:rsid w:val="008D2E50"/>
    <w:rsid w:val="008D3D39"/>
    <w:rsid w:val="008D7348"/>
    <w:rsid w:val="008E2250"/>
    <w:rsid w:val="009014C1"/>
    <w:rsid w:val="009036B6"/>
    <w:rsid w:val="00914433"/>
    <w:rsid w:val="0091581E"/>
    <w:rsid w:val="00917151"/>
    <w:rsid w:val="009175F4"/>
    <w:rsid w:val="00917797"/>
    <w:rsid w:val="0093017C"/>
    <w:rsid w:val="009314EF"/>
    <w:rsid w:val="0093169E"/>
    <w:rsid w:val="0095217B"/>
    <w:rsid w:val="00962EAB"/>
    <w:rsid w:val="009779A1"/>
    <w:rsid w:val="009814E4"/>
    <w:rsid w:val="009963E3"/>
    <w:rsid w:val="009A0848"/>
    <w:rsid w:val="009B4BDE"/>
    <w:rsid w:val="009B7DF1"/>
    <w:rsid w:val="009C1859"/>
    <w:rsid w:val="009C22F4"/>
    <w:rsid w:val="009C47EF"/>
    <w:rsid w:val="009D09D0"/>
    <w:rsid w:val="009D3B9D"/>
    <w:rsid w:val="009D6F72"/>
    <w:rsid w:val="009E1FB3"/>
    <w:rsid w:val="009F030E"/>
    <w:rsid w:val="009F21D0"/>
    <w:rsid w:val="009F6346"/>
    <w:rsid w:val="00A02D66"/>
    <w:rsid w:val="00A03085"/>
    <w:rsid w:val="00A14259"/>
    <w:rsid w:val="00A147BC"/>
    <w:rsid w:val="00A17C8D"/>
    <w:rsid w:val="00A22E3C"/>
    <w:rsid w:val="00A23130"/>
    <w:rsid w:val="00A401FC"/>
    <w:rsid w:val="00A434BD"/>
    <w:rsid w:val="00A52A11"/>
    <w:rsid w:val="00A5422E"/>
    <w:rsid w:val="00A63ACB"/>
    <w:rsid w:val="00A664DC"/>
    <w:rsid w:val="00A83AA5"/>
    <w:rsid w:val="00AB08A1"/>
    <w:rsid w:val="00AB632E"/>
    <w:rsid w:val="00AC4EED"/>
    <w:rsid w:val="00AD4BFC"/>
    <w:rsid w:val="00AE378A"/>
    <w:rsid w:val="00AE3B3E"/>
    <w:rsid w:val="00AE7C2E"/>
    <w:rsid w:val="00AF475E"/>
    <w:rsid w:val="00AF6F44"/>
    <w:rsid w:val="00B0421A"/>
    <w:rsid w:val="00B04C36"/>
    <w:rsid w:val="00B15919"/>
    <w:rsid w:val="00B16C1F"/>
    <w:rsid w:val="00B20788"/>
    <w:rsid w:val="00B249C8"/>
    <w:rsid w:val="00B340F3"/>
    <w:rsid w:val="00B3445D"/>
    <w:rsid w:val="00B40C99"/>
    <w:rsid w:val="00B4391A"/>
    <w:rsid w:val="00B62CC5"/>
    <w:rsid w:val="00B80AB0"/>
    <w:rsid w:val="00B878CF"/>
    <w:rsid w:val="00B910B8"/>
    <w:rsid w:val="00BA5002"/>
    <w:rsid w:val="00BB1BA1"/>
    <w:rsid w:val="00BB436F"/>
    <w:rsid w:val="00BC1EB9"/>
    <w:rsid w:val="00BD68AD"/>
    <w:rsid w:val="00BE1A33"/>
    <w:rsid w:val="00BF4DB0"/>
    <w:rsid w:val="00BF5150"/>
    <w:rsid w:val="00C01951"/>
    <w:rsid w:val="00C02886"/>
    <w:rsid w:val="00C058F6"/>
    <w:rsid w:val="00C07D3C"/>
    <w:rsid w:val="00C14214"/>
    <w:rsid w:val="00C449FA"/>
    <w:rsid w:val="00C6558F"/>
    <w:rsid w:val="00C73039"/>
    <w:rsid w:val="00C76305"/>
    <w:rsid w:val="00C95236"/>
    <w:rsid w:val="00CB6316"/>
    <w:rsid w:val="00CC02AD"/>
    <w:rsid w:val="00CC1AAE"/>
    <w:rsid w:val="00CC48FF"/>
    <w:rsid w:val="00CD4C67"/>
    <w:rsid w:val="00CD7B10"/>
    <w:rsid w:val="00CF2354"/>
    <w:rsid w:val="00CF28B0"/>
    <w:rsid w:val="00CF4E5E"/>
    <w:rsid w:val="00CF67C0"/>
    <w:rsid w:val="00D14319"/>
    <w:rsid w:val="00D23DBB"/>
    <w:rsid w:val="00D27464"/>
    <w:rsid w:val="00D36856"/>
    <w:rsid w:val="00D37461"/>
    <w:rsid w:val="00D40277"/>
    <w:rsid w:val="00D60B06"/>
    <w:rsid w:val="00D738AE"/>
    <w:rsid w:val="00D80C57"/>
    <w:rsid w:val="00D856F6"/>
    <w:rsid w:val="00D86E09"/>
    <w:rsid w:val="00D96411"/>
    <w:rsid w:val="00DB1FA1"/>
    <w:rsid w:val="00DC6DE1"/>
    <w:rsid w:val="00DD6FE5"/>
    <w:rsid w:val="00DE707B"/>
    <w:rsid w:val="00DE7AAB"/>
    <w:rsid w:val="00DF594A"/>
    <w:rsid w:val="00E07704"/>
    <w:rsid w:val="00E353EB"/>
    <w:rsid w:val="00E361D9"/>
    <w:rsid w:val="00E474A6"/>
    <w:rsid w:val="00E639EE"/>
    <w:rsid w:val="00E70836"/>
    <w:rsid w:val="00E710C3"/>
    <w:rsid w:val="00E73D9A"/>
    <w:rsid w:val="00E7503D"/>
    <w:rsid w:val="00E76DBF"/>
    <w:rsid w:val="00E92FA7"/>
    <w:rsid w:val="00E93F0D"/>
    <w:rsid w:val="00EA69E0"/>
    <w:rsid w:val="00EC759E"/>
    <w:rsid w:val="00EF4C9E"/>
    <w:rsid w:val="00EF7E95"/>
    <w:rsid w:val="00F000C3"/>
    <w:rsid w:val="00F0144F"/>
    <w:rsid w:val="00F05884"/>
    <w:rsid w:val="00F058C3"/>
    <w:rsid w:val="00F166AE"/>
    <w:rsid w:val="00F16A6C"/>
    <w:rsid w:val="00F20389"/>
    <w:rsid w:val="00F21947"/>
    <w:rsid w:val="00F22516"/>
    <w:rsid w:val="00F25288"/>
    <w:rsid w:val="00F26263"/>
    <w:rsid w:val="00F30A84"/>
    <w:rsid w:val="00F35246"/>
    <w:rsid w:val="00F55DDB"/>
    <w:rsid w:val="00F56A46"/>
    <w:rsid w:val="00F56D72"/>
    <w:rsid w:val="00F62FA4"/>
    <w:rsid w:val="00F81BB2"/>
    <w:rsid w:val="00F83811"/>
    <w:rsid w:val="00F85FBD"/>
    <w:rsid w:val="00F95539"/>
    <w:rsid w:val="00FA0031"/>
    <w:rsid w:val="00FA2860"/>
    <w:rsid w:val="00FD226B"/>
    <w:rsid w:val="00FF017F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8C3"/>
  </w:style>
  <w:style w:type="character" w:customStyle="1" w:styleId="resumemainsalary">
    <w:name w:val="resumemain_salary"/>
    <w:basedOn w:val="a0"/>
    <w:rsid w:val="00F058C3"/>
  </w:style>
  <w:style w:type="character" w:customStyle="1" w:styleId="resumemaindrivinggroupitem">
    <w:name w:val="resumemain_driving_group_item"/>
    <w:basedOn w:val="a0"/>
    <w:rsid w:val="00F0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4D4D4D"/>
                    <w:right w:val="none" w:sz="0" w:space="0" w:color="auto"/>
                  </w:divBdr>
                </w:div>
              </w:divsChild>
            </w:div>
            <w:div w:id="128859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1964">
                  <w:marLeft w:val="160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000000"/>
                    <w:right w:val="none" w:sz="0" w:space="0" w:color="auto"/>
                  </w:divBdr>
                  <w:divsChild>
                    <w:div w:id="17607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496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0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58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70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8290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626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6E6E6E"/>
                            <w:right w:val="none" w:sz="0" w:space="0" w:color="auto"/>
                          </w:divBdr>
                        </w:div>
                        <w:div w:id="16197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19191"/>
                            <w:right w:val="none" w:sz="0" w:space="0" w:color="auto"/>
                          </w:divBdr>
                        </w:div>
                        <w:div w:id="1473133269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  <w:div w:id="2137291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6E6E6E"/>
                                <w:right w:val="none" w:sz="0" w:space="0" w:color="auto"/>
                              </w:divBdr>
                            </w:div>
                            <w:div w:id="13726145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2593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6E6E6E"/>
                            <w:right w:val="none" w:sz="0" w:space="0" w:color="auto"/>
                          </w:divBdr>
                        </w:div>
                        <w:div w:id="14267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19191"/>
                            <w:right w:val="none" w:sz="0" w:space="0" w:color="auto"/>
                          </w:divBdr>
                        </w:div>
                        <w:div w:id="716274578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  <w:div w:id="560567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6E6E6E"/>
                                <w:right w:val="none" w:sz="0" w:space="0" w:color="auto"/>
                              </w:divBdr>
                            </w:div>
                            <w:div w:id="21086505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806441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6E6E6E"/>
                            <w:right w:val="none" w:sz="0" w:space="0" w:color="auto"/>
                          </w:divBdr>
                        </w:div>
                        <w:div w:id="11771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19191"/>
                            <w:right w:val="none" w:sz="0" w:space="0" w:color="auto"/>
                          </w:divBdr>
                        </w:div>
                        <w:div w:id="1485201141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  <w:div w:id="479210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6E6E6E"/>
                                <w:right w:val="none" w:sz="0" w:space="0" w:color="auto"/>
                              </w:divBdr>
                            </w:div>
                            <w:div w:id="18514092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246722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6E6E6E"/>
                            <w:right w:val="none" w:sz="0" w:space="0" w:color="auto"/>
                          </w:divBdr>
                        </w:div>
                        <w:div w:id="271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19191"/>
                            <w:right w:val="none" w:sz="0" w:space="0" w:color="auto"/>
                          </w:divBdr>
                        </w:div>
                        <w:div w:id="388039648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  <w:div w:id="8532245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6E6E6E"/>
                                <w:right w:val="none" w:sz="0" w:space="0" w:color="auto"/>
                              </w:divBdr>
                            </w:div>
                            <w:div w:id="13389258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066059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6E6E6E"/>
                            <w:right w:val="none" w:sz="0" w:space="0" w:color="auto"/>
                          </w:divBdr>
                        </w:div>
                        <w:div w:id="3737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19191"/>
                            <w:right w:val="none" w:sz="0" w:space="0" w:color="auto"/>
                          </w:divBdr>
                        </w:div>
                        <w:div w:id="1435127341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  <w:div w:id="1093088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6E6E6E"/>
                                <w:right w:val="none" w:sz="0" w:space="0" w:color="auto"/>
                              </w:divBdr>
                            </w:div>
                            <w:div w:id="2435326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72921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39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262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6E6E6E"/>
                        <w:right w:val="none" w:sz="0" w:space="0" w:color="auto"/>
                      </w:divBdr>
                    </w:div>
                    <w:div w:id="12474252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4D4D4D"/>
                                <w:right w:val="none" w:sz="0" w:space="0" w:color="auto"/>
                              </w:divBdr>
                            </w:div>
                            <w:div w:id="16946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91919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8326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6575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368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55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8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5D737F"/>
                                    <w:right w:val="none" w:sz="0" w:space="0" w:color="auto"/>
                                  </w:divBdr>
                                </w:div>
                                <w:div w:id="9445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135650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5D737F"/>
                                    <w:right w:val="none" w:sz="0" w:space="0" w:color="auto"/>
                                  </w:divBdr>
                                </w:div>
                                <w:div w:id="9740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9314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7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5D737F"/>
                                <w:right w:val="none" w:sz="0" w:space="0" w:color="auto"/>
                              </w:divBdr>
                            </w:div>
                            <w:div w:id="43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19</cp:revision>
  <dcterms:created xsi:type="dcterms:W3CDTF">2014-04-03T15:23:00Z</dcterms:created>
  <dcterms:modified xsi:type="dcterms:W3CDTF">2014-06-10T05:57:00Z</dcterms:modified>
</cp:coreProperties>
</file>