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A3" w:rsidRDefault="001A0BA3" w:rsidP="003D5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ОАО «Грин-ПИКъ»</w:t>
      </w:r>
    </w:p>
    <w:p w:rsidR="00EF46C4" w:rsidRPr="00DE49B4" w:rsidRDefault="00DE49B4" w:rsidP="003D5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49B4">
        <w:rPr>
          <w:rFonts w:ascii="Arial" w:hAnsi="Arial" w:cs="Arial"/>
          <w:sz w:val="24"/>
          <w:szCs w:val="24"/>
        </w:rPr>
        <w:t xml:space="preserve">Бизнес-идея </w:t>
      </w:r>
    </w:p>
    <w:p w:rsidR="00DE49B4" w:rsidRDefault="00325406" w:rsidP="00DE49B4">
      <w:pPr>
        <w:spacing w:after="0" w:line="240" w:lineRule="auto"/>
        <w:rPr>
          <w:rFonts w:ascii="Arial" w:hAnsi="Arial" w:cs="Arial"/>
          <w:color w:val="548DD4" w:themeColor="text2" w:themeTint="99"/>
          <w:sz w:val="44"/>
          <w:szCs w:val="44"/>
        </w:rPr>
      </w:pPr>
      <w:r>
        <w:rPr>
          <w:rFonts w:ascii="Arial" w:hAnsi="Arial" w:cs="Arial"/>
          <w:color w:val="548DD4" w:themeColor="text2" w:themeTint="99"/>
          <w:sz w:val="44"/>
          <w:szCs w:val="44"/>
        </w:rPr>
        <w:t xml:space="preserve">Строительство </w:t>
      </w:r>
      <w:proofErr w:type="spellStart"/>
      <w:r>
        <w:rPr>
          <w:rFonts w:ascii="Arial" w:hAnsi="Arial" w:cs="Arial"/>
          <w:color w:val="548DD4" w:themeColor="text2" w:themeTint="99"/>
          <w:sz w:val="44"/>
          <w:szCs w:val="44"/>
        </w:rPr>
        <w:t>ЭкоФерм</w:t>
      </w:r>
      <w:proofErr w:type="spellEnd"/>
    </w:p>
    <w:p w:rsidR="003D5315" w:rsidRPr="003D5315" w:rsidRDefault="003D5315" w:rsidP="00DE49B4">
      <w:pPr>
        <w:spacing w:after="0" w:line="240" w:lineRule="auto"/>
        <w:rPr>
          <w:rFonts w:ascii="Arial" w:hAnsi="Arial" w:cs="Arial"/>
          <w:color w:val="548DD4" w:themeColor="text2" w:themeTint="99"/>
          <w:sz w:val="8"/>
          <w:szCs w:val="8"/>
        </w:rPr>
      </w:pPr>
    </w:p>
    <w:p w:rsidR="00DE49B4" w:rsidRPr="003D5315" w:rsidRDefault="003D5315" w:rsidP="003D22BF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D5315">
        <w:rPr>
          <w:rFonts w:ascii="Arial" w:hAnsi="Arial" w:cs="Arial"/>
          <w:i/>
          <w:sz w:val="24"/>
          <w:szCs w:val="24"/>
        </w:rPr>
        <w:t>Мы предлагаем Вам зара</w:t>
      </w:r>
      <w:r w:rsidR="00325406">
        <w:rPr>
          <w:rFonts w:ascii="Arial" w:hAnsi="Arial" w:cs="Arial"/>
          <w:i/>
          <w:sz w:val="24"/>
          <w:szCs w:val="24"/>
        </w:rPr>
        <w:t xml:space="preserve">батывать на строительстве </w:t>
      </w:r>
      <w:proofErr w:type="spellStart"/>
      <w:r w:rsidR="00325406">
        <w:rPr>
          <w:rFonts w:ascii="Arial" w:hAnsi="Arial" w:cs="Arial"/>
          <w:i/>
          <w:sz w:val="24"/>
          <w:szCs w:val="24"/>
        </w:rPr>
        <w:t>ЭкоФерм</w:t>
      </w:r>
      <w:proofErr w:type="spellEnd"/>
      <w:r w:rsidRPr="003D5315">
        <w:rPr>
          <w:rFonts w:ascii="Arial" w:hAnsi="Arial" w:cs="Arial"/>
          <w:i/>
          <w:sz w:val="24"/>
          <w:szCs w:val="24"/>
        </w:rPr>
        <w:t>. Оценка рынка Мо</w:t>
      </w:r>
      <w:r w:rsidR="00325406">
        <w:rPr>
          <w:rFonts w:ascii="Arial" w:hAnsi="Arial" w:cs="Arial"/>
          <w:i/>
          <w:sz w:val="24"/>
          <w:szCs w:val="24"/>
        </w:rPr>
        <w:t xml:space="preserve">сковской области – 35 000 </w:t>
      </w:r>
      <w:proofErr w:type="spellStart"/>
      <w:r w:rsidR="00325406">
        <w:rPr>
          <w:rFonts w:ascii="Arial" w:hAnsi="Arial" w:cs="Arial"/>
          <w:i/>
          <w:sz w:val="24"/>
          <w:szCs w:val="24"/>
        </w:rPr>
        <w:t>ЭкоФерм</w:t>
      </w:r>
      <w:proofErr w:type="spellEnd"/>
      <w:r w:rsidRPr="003D5315">
        <w:rPr>
          <w:rFonts w:ascii="Arial" w:hAnsi="Arial" w:cs="Arial"/>
          <w:i/>
          <w:sz w:val="24"/>
          <w:szCs w:val="24"/>
        </w:rPr>
        <w:t xml:space="preserve"> в год</w:t>
      </w:r>
      <w:r w:rsidR="005354FC">
        <w:rPr>
          <w:rFonts w:ascii="Arial" w:hAnsi="Arial" w:cs="Arial"/>
          <w:i/>
          <w:sz w:val="24"/>
          <w:szCs w:val="24"/>
        </w:rPr>
        <w:t xml:space="preserve"> (свыше 100 млрд. </w:t>
      </w:r>
      <w:r w:rsidR="00FB666C">
        <w:rPr>
          <w:rFonts w:ascii="Arial" w:hAnsi="Arial" w:cs="Arial"/>
          <w:i/>
          <w:sz w:val="24"/>
          <w:szCs w:val="24"/>
        </w:rPr>
        <w:t>руб.</w:t>
      </w:r>
      <w:r w:rsidR="005354FC">
        <w:rPr>
          <w:rFonts w:ascii="Arial" w:hAnsi="Arial" w:cs="Arial"/>
          <w:i/>
          <w:sz w:val="24"/>
          <w:szCs w:val="24"/>
        </w:rPr>
        <w:t>)</w:t>
      </w:r>
      <w:r w:rsidRPr="003D5315">
        <w:rPr>
          <w:rFonts w:ascii="Arial" w:hAnsi="Arial" w:cs="Arial"/>
          <w:i/>
          <w:sz w:val="24"/>
          <w:szCs w:val="24"/>
        </w:rPr>
        <w:t xml:space="preserve">. Берите от этого рынка, сколько сможете!  </w:t>
      </w:r>
    </w:p>
    <w:p w:rsidR="003D5315" w:rsidRPr="00DF28B0" w:rsidRDefault="003D5315" w:rsidP="00DE49B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E49B4" w:rsidRPr="007B49C3" w:rsidRDefault="00325406" w:rsidP="00DE49B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такое ЭкоФерма</w:t>
      </w:r>
      <w:r w:rsidR="007B49C3" w:rsidRPr="007B49C3">
        <w:rPr>
          <w:rFonts w:ascii="Arial" w:hAnsi="Arial" w:cs="Arial"/>
          <w:sz w:val="28"/>
          <w:szCs w:val="28"/>
        </w:rPr>
        <w:t xml:space="preserve">? </w:t>
      </w:r>
    </w:p>
    <w:p w:rsidR="007B49C3" w:rsidRDefault="007B49C3" w:rsidP="007B4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25406">
        <w:rPr>
          <w:rFonts w:ascii="Arial" w:hAnsi="Arial" w:cs="Arial"/>
          <w:sz w:val="24"/>
          <w:szCs w:val="24"/>
        </w:rPr>
        <w:t>ЭкоФерма</w:t>
      </w:r>
      <w:proofErr w:type="spellEnd"/>
      <w:r>
        <w:rPr>
          <w:rFonts w:ascii="Arial" w:hAnsi="Arial" w:cs="Arial"/>
          <w:sz w:val="24"/>
          <w:szCs w:val="24"/>
        </w:rPr>
        <w:t xml:space="preserve"> – это новый продукт, разработанный компанией «Грин-ПИКъ» на базе Солнечного био-вегетария. </w:t>
      </w:r>
      <w:r w:rsidR="00325406">
        <w:rPr>
          <w:rFonts w:ascii="Arial" w:hAnsi="Arial" w:cs="Arial"/>
          <w:sz w:val="24"/>
          <w:szCs w:val="24"/>
        </w:rPr>
        <w:t xml:space="preserve">Основные отличия </w:t>
      </w:r>
      <w:proofErr w:type="spellStart"/>
      <w:r w:rsidR="00325406">
        <w:rPr>
          <w:rFonts w:ascii="Arial" w:hAnsi="Arial" w:cs="Arial"/>
          <w:sz w:val="24"/>
          <w:szCs w:val="24"/>
        </w:rPr>
        <w:t>ЭкоФермы</w:t>
      </w:r>
      <w:proofErr w:type="spellEnd"/>
      <w:r w:rsidR="0015281D">
        <w:rPr>
          <w:rFonts w:ascii="Arial" w:hAnsi="Arial" w:cs="Arial"/>
          <w:sz w:val="24"/>
          <w:szCs w:val="24"/>
        </w:rPr>
        <w:t xml:space="preserve"> перед обычной </w:t>
      </w:r>
      <w:r w:rsidR="00FB666C">
        <w:rPr>
          <w:rFonts w:ascii="Arial" w:hAnsi="Arial" w:cs="Arial"/>
          <w:sz w:val="24"/>
          <w:szCs w:val="24"/>
        </w:rPr>
        <w:t>дачей</w:t>
      </w:r>
      <w:r w:rsidR="0015281D">
        <w:rPr>
          <w:rFonts w:ascii="Arial" w:hAnsi="Arial" w:cs="Arial"/>
          <w:sz w:val="24"/>
          <w:szCs w:val="24"/>
        </w:rPr>
        <w:t>:</w:t>
      </w:r>
    </w:p>
    <w:p w:rsidR="0015281D" w:rsidRDefault="00325406" w:rsidP="00152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ЭкоФерма</w:t>
      </w:r>
      <w:proofErr w:type="spellEnd"/>
      <w:r w:rsidR="0056510E">
        <w:rPr>
          <w:rFonts w:ascii="Arial" w:hAnsi="Arial" w:cs="Arial"/>
          <w:sz w:val="24"/>
          <w:szCs w:val="24"/>
        </w:rPr>
        <w:t xml:space="preserve"> функционирует круглый год, все 365 дней в году. Представьте себе комфортное жилье, к южной стороне которого пристроен просторный зимний сад. И в это</w:t>
      </w:r>
      <w:r w:rsidR="0042569B">
        <w:rPr>
          <w:rFonts w:ascii="Arial" w:hAnsi="Arial" w:cs="Arial"/>
          <w:sz w:val="24"/>
          <w:szCs w:val="24"/>
        </w:rPr>
        <w:t>м</w:t>
      </w:r>
      <w:r w:rsidR="0056510E">
        <w:rPr>
          <w:rFonts w:ascii="Arial" w:hAnsi="Arial" w:cs="Arial"/>
          <w:sz w:val="24"/>
          <w:szCs w:val="24"/>
        </w:rPr>
        <w:t xml:space="preserve"> саду растут самые разнообразные растения, от огурцов и томатов, до хурмы и роз. </w:t>
      </w:r>
      <w:r w:rsidR="00FB666C">
        <w:rPr>
          <w:rFonts w:ascii="Arial" w:hAnsi="Arial" w:cs="Arial"/>
          <w:sz w:val="24"/>
          <w:szCs w:val="24"/>
        </w:rPr>
        <w:t xml:space="preserve">Вы можете, не выходя на улицу, войти в этот сад. </w:t>
      </w:r>
      <w:r w:rsidR="0056510E">
        <w:rPr>
          <w:rFonts w:ascii="Arial" w:hAnsi="Arial" w:cs="Arial"/>
          <w:sz w:val="24"/>
          <w:szCs w:val="24"/>
        </w:rPr>
        <w:t xml:space="preserve">Здесь всегда климат «Канарские острова». </w:t>
      </w:r>
    </w:p>
    <w:p w:rsidR="0056510E" w:rsidRDefault="00325406" w:rsidP="00152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ЭкоФерма</w:t>
      </w:r>
      <w:proofErr w:type="spellEnd"/>
      <w:r w:rsidR="00FC73FC">
        <w:rPr>
          <w:rFonts w:ascii="Arial" w:hAnsi="Arial" w:cs="Arial"/>
          <w:sz w:val="24"/>
          <w:szCs w:val="24"/>
        </w:rPr>
        <w:t xml:space="preserve"> – это </w:t>
      </w:r>
      <w:proofErr w:type="gramStart"/>
      <w:r w:rsidR="000E0594">
        <w:rPr>
          <w:rFonts w:ascii="Arial" w:hAnsi="Arial" w:cs="Arial"/>
          <w:sz w:val="24"/>
          <w:szCs w:val="24"/>
        </w:rPr>
        <w:t>настоящие</w:t>
      </w:r>
      <w:proofErr w:type="gramEnd"/>
      <w:r w:rsidR="000E0594">
        <w:rPr>
          <w:rFonts w:ascii="Arial" w:hAnsi="Arial" w:cs="Arial"/>
          <w:sz w:val="24"/>
          <w:szCs w:val="24"/>
        </w:rPr>
        <w:t xml:space="preserve"> </w:t>
      </w:r>
      <w:r w:rsidR="00FC73FC">
        <w:rPr>
          <w:rFonts w:ascii="Arial" w:hAnsi="Arial" w:cs="Arial"/>
          <w:sz w:val="24"/>
          <w:szCs w:val="24"/>
        </w:rPr>
        <w:t xml:space="preserve">экопродукты. Вы действительно получаете всё </w:t>
      </w:r>
      <w:r w:rsidR="000E0594">
        <w:rPr>
          <w:rFonts w:ascii="Arial" w:hAnsi="Arial" w:cs="Arial"/>
          <w:sz w:val="24"/>
          <w:szCs w:val="24"/>
        </w:rPr>
        <w:t xml:space="preserve">самое качественное, без применения химии. Вы не применяете навоз (в нем много паразитов, яйца насекомых, </w:t>
      </w:r>
      <w:r w:rsidR="00FD26D1">
        <w:rPr>
          <w:rFonts w:ascii="Arial" w:hAnsi="Arial" w:cs="Arial"/>
          <w:sz w:val="24"/>
          <w:szCs w:val="24"/>
        </w:rPr>
        <w:t xml:space="preserve">семена сорняков, грибки и </w:t>
      </w:r>
      <w:proofErr w:type="spellStart"/>
      <w:r w:rsidR="00FD26D1">
        <w:rPr>
          <w:rFonts w:ascii="Arial" w:hAnsi="Arial" w:cs="Arial"/>
          <w:sz w:val="24"/>
          <w:szCs w:val="24"/>
        </w:rPr>
        <w:t>фитофл</w:t>
      </w:r>
      <w:r w:rsidR="000E0594">
        <w:rPr>
          <w:rFonts w:ascii="Arial" w:hAnsi="Arial" w:cs="Arial"/>
          <w:sz w:val="24"/>
          <w:szCs w:val="24"/>
        </w:rPr>
        <w:t>ора</w:t>
      </w:r>
      <w:proofErr w:type="spellEnd"/>
      <w:r w:rsidR="000E0594">
        <w:rPr>
          <w:rFonts w:ascii="Arial" w:hAnsi="Arial" w:cs="Arial"/>
          <w:sz w:val="24"/>
          <w:szCs w:val="24"/>
        </w:rPr>
        <w:t xml:space="preserve">). В качестве удобрения используется биогумус, который дождевые черви генерируют тут же, в вегетарии. </w:t>
      </w:r>
    </w:p>
    <w:p w:rsidR="0089725B" w:rsidRDefault="00325406" w:rsidP="00897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ЭкоФерма</w:t>
      </w:r>
      <w:proofErr w:type="spellEnd"/>
      <w:r w:rsidR="00934623">
        <w:rPr>
          <w:rFonts w:ascii="Arial" w:hAnsi="Arial" w:cs="Arial"/>
          <w:sz w:val="24"/>
          <w:szCs w:val="24"/>
        </w:rPr>
        <w:t xml:space="preserve"> – это не просто дом, построенный по стандартам «эко», это целый комплекс экосистем</w:t>
      </w:r>
      <w:r w:rsidR="00FE3BF3">
        <w:rPr>
          <w:rFonts w:ascii="Arial" w:hAnsi="Arial" w:cs="Arial"/>
          <w:sz w:val="24"/>
          <w:szCs w:val="24"/>
        </w:rPr>
        <w:t xml:space="preserve">, </w:t>
      </w:r>
      <w:r w:rsidR="005354FC">
        <w:rPr>
          <w:rFonts w:ascii="Arial" w:hAnsi="Arial" w:cs="Arial"/>
          <w:sz w:val="24"/>
          <w:szCs w:val="24"/>
        </w:rPr>
        <w:t xml:space="preserve">обеспечивающих этот оазис. </w:t>
      </w:r>
    </w:p>
    <w:p w:rsidR="0089725B" w:rsidRPr="0089725B" w:rsidRDefault="0089725B" w:rsidP="00897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ЭкоДача может быть </w:t>
      </w:r>
      <w:proofErr w:type="gramStart"/>
      <w:r>
        <w:rPr>
          <w:rFonts w:ascii="Arial" w:hAnsi="Arial" w:cs="Arial"/>
          <w:sz w:val="24"/>
          <w:szCs w:val="24"/>
        </w:rPr>
        <w:t>построена</w:t>
      </w:r>
      <w:proofErr w:type="gramEnd"/>
      <w:r>
        <w:rPr>
          <w:rFonts w:ascii="Arial" w:hAnsi="Arial" w:cs="Arial"/>
          <w:sz w:val="24"/>
          <w:szCs w:val="24"/>
        </w:rPr>
        <w:t xml:space="preserve"> как для собственных нужд Клиента, так и в качестве </w:t>
      </w:r>
      <w:r w:rsidRPr="0089725B">
        <w:rPr>
          <w:rFonts w:ascii="Arial" w:hAnsi="Arial" w:cs="Arial"/>
          <w:sz w:val="24"/>
          <w:szCs w:val="24"/>
          <w:u w:val="single"/>
        </w:rPr>
        <w:t xml:space="preserve">доходного гостевого </w:t>
      </w:r>
      <w:proofErr w:type="spellStart"/>
      <w:r w:rsidR="0042569B">
        <w:rPr>
          <w:rFonts w:ascii="Arial" w:hAnsi="Arial" w:cs="Arial"/>
          <w:sz w:val="24"/>
          <w:szCs w:val="24"/>
          <w:u w:val="single"/>
        </w:rPr>
        <w:t>ЭкоД</w:t>
      </w:r>
      <w:r w:rsidRPr="0089725B">
        <w:rPr>
          <w:rFonts w:ascii="Arial" w:hAnsi="Arial" w:cs="Arial"/>
          <w:sz w:val="24"/>
          <w:szCs w:val="24"/>
          <w:u w:val="single"/>
        </w:rPr>
        <w:t>ома</w:t>
      </w:r>
      <w:proofErr w:type="spellEnd"/>
      <w:r>
        <w:rPr>
          <w:rFonts w:ascii="Arial" w:hAnsi="Arial" w:cs="Arial"/>
          <w:sz w:val="24"/>
          <w:szCs w:val="24"/>
          <w:u w:val="single"/>
        </w:rPr>
        <w:t>,</w:t>
      </w:r>
      <w:r w:rsidR="00325406">
        <w:rPr>
          <w:rFonts w:ascii="Arial" w:hAnsi="Arial" w:cs="Arial"/>
          <w:sz w:val="24"/>
          <w:szCs w:val="24"/>
        </w:rPr>
        <w:t xml:space="preserve"> обеспечивающего собственнику </w:t>
      </w:r>
      <w:r>
        <w:rPr>
          <w:rFonts w:ascii="Arial" w:hAnsi="Arial" w:cs="Arial"/>
          <w:sz w:val="24"/>
          <w:szCs w:val="24"/>
        </w:rPr>
        <w:t>25</w:t>
      </w:r>
      <w:r w:rsidR="0032540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000 руб</w:t>
      </w:r>
      <w:r w:rsidR="004256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и более в месяц дохода. </w:t>
      </w:r>
    </w:p>
    <w:p w:rsidR="000E0594" w:rsidRPr="00DF28B0" w:rsidRDefault="000E0594" w:rsidP="008D72F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9725B" w:rsidRPr="0089725B" w:rsidRDefault="00FB666C" w:rsidP="008D72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9725B">
        <w:rPr>
          <w:rFonts w:ascii="Arial" w:hAnsi="Arial" w:cs="Arial"/>
          <w:i/>
          <w:sz w:val="24"/>
          <w:szCs w:val="24"/>
        </w:rPr>
        <w:t>Прим</w:t>
      </w:r>
      <w:r w:rsidR="00325406">
        <w:rPr>
          <w:rFonts w:ascii="Arial" w:hAnsi="Arial" w:cs="Arial"/>
          <w:i/>
          <w:sz w:val="24"/>
          <w:szCs w:val="24"/>
        </w:rPr>
        <w:t xml:space="preserve">ечание: говоря об </w:t>
      </w:r>
      <w:proofErr w:type="spellStart"/>
      <w:r w:rsidR="00325406">
        <w:rPr>
          <w:rFonts w:ascii="Arial" w:hAnsi="Arial" w:cs="Arial"/>
          <w:i/>
          <w:sz w:val="24"/>
          <w:szCs w:val="24"/>
        </w:rPr>
        <w:t>ЭкоФерме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мы подразумеваем, </w:t>
      </w:r>
      <w:r w:rsidRPr="0089725B">
        <w:rPr>
          <w:rFonts w:ascii="Arial" w:hAnsi="Arial" w:cs="Arial"/>
          <w:i/>
          <w:sz w:val="24"/>
          <w:szCs w:val="24"/>
        </w:rPr>
        <w:t xml:space="preserve">что это может быть и ЭкоДом, </w:t>
      </w:r>
      <w:proofErr w:type="gramStart"/>
      <w:r w:rsidRPr="0089725B">
        <w:rPr>
          <w:rFonts w:ascii="Arial" w:hAnsi="Arial" w:cs="Arial"/>
          <w:i/>
          <w:sz w:val="24"/>
          <w:szCs w:val="24"/>
        </w:rPr>
        <w:t>построенный</w:t>
      </w:r>
      <w:proofErr w:type="gramEnd"/>
      <w:r w:rsidRPr="0089725B">
        <w:rPr>
          <w:rFonts w:ascii="Arial" w:hAnsi="Arial" w:cs="Arial"/>
          <w:i/>
          <w:sz w:val="24"/>
          <w:szCs w:val="24"/>
        </w:rPr>
        <w:t xml:space="preserve"> на землях ИЖС. </w:t>
      </w:r>
    </w:p>
    <w:p w:rsidR="0089725B" w:rsidRPr="00DF28B0" w:rsidRDefault="0089725B" w:rsidP="008D72F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D72FC" w:rsidRPr="009709F1" w:rsidRDefault="009709F1" w:rsidP="008D72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09F1">
        <w:rPr>
          <w:rFonts w:ascii="Arial" w:hAnsi="Arial" w:cs="Arial"/>
          <w:sz w:val="28"/>
          <w:szCs w:val="28"/>
        </w:rPr>
        <w:t>Мы дад</w:t>
      </w:r>
      <w:r>
        <w:rPr>
          <w:rFonts w:ascii="Arial" w:hAnsi="Arial" w:cs="Arial"/>
          <w:sz w:val="28"/>
          <w:szCs w:val="28"/>
        </w:rPr>
        <w:t>им Вам поток заказчиков (клиентов)</w:t>
      </w:r>
      <w:r w:rsidRPr="009709F1">
        <w:rPr>
          <w:rFonts w:ascii="Arial" w:hAnsi="Arial" w:cs="Arial"/>
          <w:sz w:val="28"/>
          <w:szCs w:val="28"/>
        </w:rPr>
        <w:t xml:space="preserve">. Как? </w:t>
      </w:r>
    </w:p>
    <w:p w:rsidR="009709F1" w:rsidRDefault="00325406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Клиентов для строительства </w:t>
      </w:r>
      <w:proofErr w:type="spellStart"/>
      <w:r>
        <w:rPr>
          <w:rFonts w:ascii="Arial" w:hAnsi="Arial" w:cs="Arial"/>
          <w:sz w:val="24"/>
          <w:szCs w:val="24"/>
        </w:rPr>
        <w:t>ЭкоФерм</w:t>
      </w:r>
      <w:proofErr w:type="spellEnd"/>
      <w:r w:rsidR="009709F1">
        <w:rPr>
          <w:rFonts w:ascii="Arial" w:hAnsi="Arial" w:cs="Arial"/>
          <w:sz w:val="24"/>
          <w:szCs w:val="24"/>
        </w:rPr>
        <w:t xml:space="preserve"> проще всего получить путем</w:t>
      </w:r>
      <w:r>
        <w:rPr>
          <w:rFonts w:ascii="Arial" w:hAnsi="Arial" w:cs="Arial"/>
          <w:sz w:val="24"/>
          <w:szCs w:val="24"/>
        </w:rPr>
        <w:t xml:space="preserve"> экскурсий на </w:t>
      </w:r>
      <w:proofErr w:type="gramStart"/>
      <w:r>
        <w:rPr>
          <w:rFonts w:ascii="Arial" w:hAnsi="Arial" w:cs="Arial"/>
          <w:sz w:val="24"/>
          <w:szCs w:val="24"/>
        </w:rPr>
        <w:t>образцовую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ЭкоФерму</w:t>
      </w:r>
      <w:proofErr w:type="spellEnd"/>
      <w:r w:rsidR="009709F1">
        <w:rPr>
          <w:rFonts w:ascii="Arial" w:hAnsi="Arial" w:cs="Arial"/>
          <w:sz w:val="24"/>
          <w:szCs w:val="24"/>
        </w:rPr>
        <w:t>. Мы предлагаем Вам в качестве первого шага построить 1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образцово-показательную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ЭкоФерму</w:t>
      </w:r>
      <w:proofErr w:type="spellEnd"/>
      <w:r w:rsidR="009709F1">
        <w:rPr>
          <w:rFonts w:ascii="Arial" w:hAnsi="Arial" w:cs="Arial"/>
          <w:sz w:val="24"/>
          <w:szCs w:val="24"/>
        </w:rPr>
        <w:t>. Не секрет, что люди всегда задают вопрос: «где это посмотреть</w:t>
      </w:r>
      <w:r w:rsidR="0042569B">
        <w:rPr>
          <w:rFonts w:ascii="Arial" w:hAnsi="Arial" w:cs="Arial"/>
          <w:sz w:val="24"/>
          <w:szCs w:val="24"/>
        </w:rPr>
        <w:t>?</w:t>
      </w:r>
      <w:r w:rsidR="009709F1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Если Вы строите всего 1 </w:t>
      </w:r>
      <w:proofErr w:type="spellStart"/>
      <w:r>
        <w:rPr>
          <w:rFonts w:ascii="Arial" w:hAnsi="Arial" w:cs="Arial"/>
          <w:sz w:val="24"/>
          <w:szCs w:val="24"/>
        </w:rPr>
        <w:t>ЭкоФерму</w:t>
      </w:r>
      <w:proofErr w:type="spellEnd"/>
      <w:r w:rsidR="009709F1">
        <w:rPr>
          <w:rFonts w:ascii="Arial" w:hAnsi="Arial" w:cs="Arial"/>
          <w:sz w:val="24"/>
          <w:szCs w:val="24"/>
        </w:rPr>
        <w:t xml:space="preserve">, то через нее в год пройдет поток не менее 1000 человек. Эти экскурсии организуем мы. </w:t>
      </w:r>
    </w:p>
    <w:p w:rsidR="009709F1" w:rsidRDefault="009709F1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5406">
        <w:rPr>
          <w:rFonts w:ascii="Arial" w:hAnsi="Arial" w:cs="Arial"/>
          <w:sz w:val="24"/>
          <w:szCs w:val="24"/>
        </w:rPr>
        <w:t xml:space="preserve">Постройте 1 </w:t>
      </w:r>
      <w:proofErr w:type="spellStart"/>
      <w:r w:rsidR="00325406">
        <w:rPr>
          <w:rFonts w:ascii="Arial" w:hAnsi="Arial" w:cs="Arial"/>
          <w:sz w:val="24"/>
          <w:szCs w:val="24"/>
        </w:rPr>
        <w:t>ЭкоФерму</w:t>
      </w:r>
      <w:proofErr w:type="spellEnd"/>
      <w:r w:rsidR="00FB666C">
        <w:rPr>
          <w:rFonts w:ascii="Arial" w:hAnsi="Arial" w:cs="Arial"/>
          <w:sz w:val="24"/>
          <w:szCs w:val="24"/>
        </w:rPr>
        <w:t xml:space="preserve"> в своем районе и определите, сколько клиентов Вам потребуется в год. </w:t>
      </w:r>
      <w:r>
        <w:rPr>
          <w:rFonts w:ascii="Arial" w:hAnsi="Arial" w:cs="Arial"/>
          <w:sz w:val="24"/>
          <w:szCs w:val="24"/>
        </w:rPr>
        <w:t xml:space="preserve">Остальное – наша работа. </w:t>
      </w:r>
    </w:p>
    <w:p w:rsidR="008D72FC" w:rsidRPr="00DF28B0" w:rsidRDefault="008D72FC" w:rsidP="008D72F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D72FC" w:rsidRPr="00AE5C38" w:rsidRDefault="001F5CC9" w:rsidP="008D72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5C38">
        <w:rPr>
          <w:rFonts w:ascii="Arial" w:hAnsi="Arial" w:cs="Arial"/>
          <w:sz w:val="28"/>
          <w:szCs w:val="28"/>
        </w:rPr>
        <w:t xml:space="preserve">Откуда у клиентов </w:t>
      </w:r>
      <w:r w:rsidR="008D72FC" w:rsidRPr="00AE5C38">
        <w:rPr>
          <w:rFonts w:ascii="Arial" w:hAnsi="Arial" w:cs="Arial"/>
          <w:sz w:val="28"/>
          <w:szCs w:val="28"/>
        </w:rPr>
        <w:t xml:space="preserve">финансирование? </w:t>
      </w:r>
    </w:p>
    <w:p w:rsidR="003643EE" w:rsidRDefault="001A5831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Ли</w:t>
      </w:r>
      <w:r w:rsidR="00050CBB">
        <w:rPr>
          <w:rFonts w:ascii="Arial" w:hAnsi="Arial" w:cs="Arial"/>
          <w:sz w:val="24"/>
          <w:szCs w:val="24"/>
        </w:rPr>
        <w:t>бо клиент имеет ден</w:t>
      </w:r>
      <w:r w:rsidR="0042569B">
        <w:rPr>
          <w:rFonts w:ascii="Arial" w:hAnsi="Arial" w:cs="Arial"/>
          <w:sz w:val="24"/>
          <w:szCs w:val="24"/>
        </w:rPr>
        <w:t>ьги, либо мы организуем финансирование</w:t>
      </w:r>
      <w:r w:rsidR="00050CBB">
        <w:rPr>
          <w:rFonts w:ascii="Arial" w:hAnsi="Arial" w:cs="Arial"/>
          <w:sz w:val="24"/>
          <w:szCs w:val="24"/>
        </w:rPr>
        <w:t>. Каким образом? Для финансирования клиентов мы используем все доступные методы, начиная</w:t>
      </w:r>
      <w:r w:rsidR="0042569B">
        <w:rPr>
          <w:rFonts w:ascii="Arial" w:hAnsi="Arial" w:cs="Arial"/>
          <w:sz w:val="24"/>
          <w:szCs w:val="24"/>
        </w:rPr>
        <w:t xml:space="preserve"> от банковского кредита и до</w:t>
      </w:r>
      <w:r w:rsidR="00050CBB">
        <w:rPr>
          <w:rFonts w:ascii="Arial" w:hAnsi="Arial" w:cs="Arial"/>
          <w:sz w:val="24"/>
          <w:szCs w:val="24"/>
        </w:rPr>
        <w:t xml:space="preserve"> краудинвестинга. В любом случае, если у Вас нет специалистов, которые будут организовывать финансирование, оставьте этот сервис нам. </w:t>
      </w:r>
    </w:p>
    <w:p w:rsidR="008D72FC" w:rsidRDefault="008D72FC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2FC" w:rsidRPr="00CF68B2" w:rsidRDefault="00CF68B2" w:rsidP="008D72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68B2">
        <w:rPr>
          <w:rFonts w:ascii="Arial" w:hAnsi="Arial" w:cs="Arial"/>
          <w:sz w:val="28"/>
          <w:szCs w:val="28"/>
        </w:rPr>
        <w:t>Ваш вопрос: «</w:t>
      </w:r>
      <w:r w:rsidR="00D735C4" w:rsidRPr="00CF68B2">
        <w:rPr>
          <w:rFonts w:ascii="Arial" w:hAnsi="Arial" w:cs="Arial"/>
          <w:sz w:val="28"/>
          <w:szCs w:val="28"/>
        </w:rPr>
        <w:t>Мы построим</w:t>
      </w:r>
      <w:r w:rsidR="003254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5406">
        <w:rPr>
          <w:rFonts w:ascii="Arial" w:hAnsi="Arial" w:cs="Arial"/>
          <w:sz w:val="28"/>
          <w:szCs w:val="28"/>
        </w:rPr>
        <w:t>ЭкоФерму</w:t>
      </w:r>
      <w:proofErr w:type="spellEnd"/>
      <w:r w:rsidR="00D735C4" w:rsidRPr="00CF68B2">
        <w:rPr>
          <w:rFonts w:ascii="Arial" w:hAnsi="Arial" w:cs="Arial"/>
          <w:sz w:val="28"/>
          <w:szCs w:val="28"/>
        </w:rPr>
        <w:t xml:space="preserve">, а кто будет делать начинку? </w:t>
      </w:r>
      <w:r w:rsidRPr="00CF68B2">
        <w:rPr>
          <w:rFonts w:ascii="Arial" w:hAnsi="Arial" w:cs="Arial"/>
          <w:sz w:val="28"/>
          <w:szCs w:val="28"/>
        </w:rPr>
        <w:t>Мы же не специалисты в экосистемах!»</w:t>
      </w:r>
    </w:p>
    <w:p w:rsidR="00CF68B2" w:rsidRDefault="00CF68B2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этом и смысл нашего предложения. Мы ищем делового партнера</w:t>
      </w:r>
      <w:r w:rsidR="000033D0">
        <w:rPr>
          <w:rFonts w:ascii="Arial" w:hAnsi="Arial" w:cs="Arial"/>
          <w:sz w:val="24"/>
          <w:szCs w:val="24"/>
        </w:rPr>
        <w:t xml:space="preserve"> </w:t>
      </w:r>
      <w:r w:rsidR="0042569B">
        <w:rPr>
          <w:rFonts w:ascii="Arial" w:hAnsi="Arial" w:cs="Arial"/>
          <w:sz w:val="24"/>
          <w:szCs w:val="24"/>
        </w:rPr>
        <w:t>-</w:t>
      </w:r>
      <w:r w:rsidR="000033D0">
        <w:rPr>
          <w:rFonts w:ascii="Arial" w:hAnsi="Arial" w:cs="Arial"/>
          <w:sz w:val="24"/>
          <w:szCs w:val="24"/>
        </w:rPr>
        <w:t>профессионального строителя</w:t>
      </w:r>
      <w:r>
        <w:rPr>
          <w:rFonts w:ascii="Arial" w:hAnsi="Arial" w:cs="Arial"/>
          <w:sz w:val="24"/>
          <w:szCs w:val="24"/>
        </w:rPr>
        <w:t>, с</w:t>
      </w:r>
      <w:r w:rsidR="000D7B66">
        <w:rPr>
          <w:rFonts w:ascii="Arial" w:hAnsi="Arial" w:cs="Arial"/>
          <w:sz w:val="24"/>
          <w:szCs w:val="24"/>
        </w:rPr>
        <w:t xml:space="preserve"> которым договоримся</w:t>
      </w:r>
      <w:r w:rsidR="00DF28B0">
        <w:rPr>
          <w:rFonts w:ascii="Arial" w:hAnsi="Arial" w:cs="Arial"/>
          <w:sz w:val="24"/>
          <w:szCs w:val="24"/>
        </w:rPr>
        <w:t xml:space="preserve"> разделить функции. Наша </w:t>
      </w:r>
      <w:r w:rsidR="00DF28B0">
        <w:rPr>
          <w:rFonts w:ascii="Arial" w:hAnsi="Arial" w:cs="Arial"/>
          <w:sz w:val="24"/>
          <w:szCs w:val="24"/>
        </w:rPr>
        <w:lastRenderedPageBreak/>
        <w:t xml:space="preserve">задача - </w:t>
      </w:r>
      <w:r w:rsidR="000D7B66">
        <w:rPr>
          <w:rFonts w:ascii="Arial" w:hAnsi="Arial" w:cs="Arial"/>
          <w:sz w:val="24"/>
          <w:szCs w:val="24"/>
        </w:rPr>
        <w:t xml:space="preserve"> </w:t>
      </w:r>
      <w:r w:rsidR="003D3243">
        <w:rPr>
          <w:rFonts w:ascii="Arial" w:hAnsi="Arial" w:cs="Arial"/>
          <w:sz w:val="24"/>
          <w:szCs w:val="24"/>
        </w:rPr>
        <w:t xml:space="preserve">организация потока клиентов, </w:t>
      </w:r>
      <w:r w:rsidR="000033D0">
        <w:rPr>
          <w:rFonts w:ascii="Arial" w:hAnsi="Arial" w:cs="Arial"/>
          <w:sz w:val="24"/>
          <w:szCs w:val="24"/>
        </w:rPr>
        <w:t xml:space="preserve">организация финансирования, запуск каждого проекта </w:t>
      </w:r>
      <w:r w:rsidR="0042569B">
        <w:rPr>
          <w:rFonts w:ascii="Arial" w:hAnsi="Arial" w:cs="Arial"/>
          <w:sz w:val="24"/>
          <w:szCs w:val="24"/>
        </w:rPr>
        <w:t>«</w:t>
      </w:r>
      <w:r w:rsidR="000033D0">
        <w:rPr>
          <w:rFonts w:ascii="Arial" w:hAnsi="Arial" w:cs="Arial"/>
          <w:sz w:val="24"/>
          <w:szCs w:val="24"/>
        </w:rPr>
        <w:t>под ключ</w:t>
      </w:r>
      <w:r w:rsidR="0042569B">
        <w:rPr>
          <w:rFonts w:ascii="Arial" w:hAnsi="Arial" w:cs="Arial"/>
          <w:sz w:val="24"/>
          <w:szCs w:val="24"/>
        </w:rPr>
        <w:t>»</w:t>
      </w:r>
      <w:r w:rsidR="000033D0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7B58F5" w:rsidRDefault="007B58F5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Ваша функция и В</w:t>
      </w:r>
      <w:r w:rsidR="00325406">
        <w:rPr>
          <w:rFonts w:ascii="Arial" w:hAnsi="Arial" w:cs="Arial"/>
          <w:sz w:val="24"/>
          <w:szCs w:val="24"/>
        </w:rPr>
        <w:t xml:space="preserve">аш бизнес – строительство </w:t>
      </w:r>
      <w:proofErr w:type="spellStart"/>
      <w:r w:rsidR="00325406">
        <w:rPr>
          <w:rFonts w:ascii="Arial" w:hAnsi="Arial" w:cs="Arial"/>
          <w:sz w:val="24"/>
          <w:szCs w:val="24"/>
        </w:rPr>
        <w:t>ЭкоФерм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ЭкоДомов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B58F5" w:rsidRDefault="007B58F5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мере развития проекта, мы дополним его строительством </w:t>
      </w:r>
      <w:r w:rsidR="00FB666C">
        <w:rPr>
          <w:rFonts w:ascii="Arial" w:hAnsi="Arial" w:cs="Arial"/>
          <w:sz w:val="24"/>
          <w:szCs w:val="24"/>
        </w:rPr>
        <w:t>более</w:t>
      </w:r>
      <w:r>
        <w:rPr>
          <w:rFonts w:ascii="Arial" w:hAnsi="Arial" w:cs="Arial"/>
          <w:sz w:val="24"/>
          <w:szCs w:val="24"/>
        </w:rPr>
        <w:t xml:space="preserve"> крупных объектов – Экопарков, состоящих из 150 и более Экоферм. Здесь строительные объемы колоссал</w:t>
      </w:r>
      <w:r w:rsidR="0042569B">
        <w:rPr>
          <w:rFonts w:ascii="Arial" w:hAnsi="Arial" w:cs="Arial"/>
          <w:sz w:val="24"/>
          <w:szCs w:val="24"/>
        </w:rPr>
        <w:t>ьные – каждый Экопарк это 1,5-2,</w:t>
      </w:r>
      <w:r>
        <w:rPr>
          <w:rFonts w:ascii="Arial" w:hAnsi="Arial" w:cs="Arial"/>
          <w:sz w:val="24"/>
          <w:szCs w:val="24"/>
        </w:rPr>
        <w:t xml:space="preserve">5 млрд. и более строительных работ. </w:t>
      </w:r>
    </w:p>
    <w:p w:rsidR="00CF68B2" w:rsidRDefault="00CF68B2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2FC" w:rsidRPr="007B58F5" w:rsidRDefault="00E236C9" w:rsidP="008D72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B58F5">
        <w:rPr>
          <w:rFonts w:ascii="Arial" w:hAnsi="Arial" w:cs="Arial"/>
          <w:sz w:val="28"/>
          <w:szCs w:val="28"/>
        </w:rPr>
        <w:t xml:space="preserve">Информационная и технологическая поддержка. </w:t>
      </w:r>
    </w:p>
    <w:p w:rsidR="008D72FC" w:rsidRDefault="008D72FC" w:rsidP="008D72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Бесплатные семинар</w:t>
      </w:r>
      <w:r w:rsidR="007B58F5">
        <w:rPr>
          <w:rFonts w:ascii="Arial" w:hAnsi="Arial" w:cs="Arial"/>
          <w:sz w:val="24"/>
          <w:szCs w:val="24"/>
        </w:rPr>
        <w:t xml:space="preserve">ы и консультации для строителей и деловых партнеров.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72FC" w:rsidRDefault="007B58F5" w:rsidP="008D72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Взаимное размещение на сайтах информации по ра</w:t>
      </w:r>
      <w:r w:rsidR="00325406">
        <w:rPr>
          <w:rFonts w:ascii="Arial" w:hAnsi="Arial" w:cs="Arial"/>
          <w:sz w:val="24"/>
          <w:szCs w:val="24"/>
        </w:rPr>
        <w:t xml:space="preserve">звитию темы строительства </w:t>
      </w:r>
      <w:proofErr w:type="spellStart"/>
      <w:r w:rsidR="00325406">
        <w:rPr>
          <w:rFonts w:ascii="Arial" w:hAnsi="Arial" w:cs="Arial"/>
          <w:sz w:val="24"/>
          <w:szCs w:val="24"/>
        </w:rPr>
        <w:t>ЭкоФерм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ЭкоДомов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56812" w:rsidRDefault="00C56812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6A9" w:rsidRPr="00E166A9" w:rsidRDefault="00E166A9" w:rsidP="007B58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66A9">
        <w:rPr>
          <w:rFonts w:ascii="Arial" w:hAnsi="Arial" w:cs="Arial"/>
          <w:sz w:val="28"/>
          <w:szCs w:val="28"/>
        </w:rPr>
        <w:t>С чего мы предлагаем начать?</w:t>
      </w:r>
    </w:p>
    <w:p w:rsidR="00E166A9" w:rsidRDefault="00E166A9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предлагаем сов</w:t>
      </w:r>
      <w:r w:rsidR="00325406">
        <w:rPr>
          <w:rFonts w:ascii="Arial" w:hAnsi="Arial" w:cs="Arial"/>
          <w:sz w:val="24"/>
          <w:szCs w:val="24"/>
        </w:rPr>
        <w:t xml:space="preserve">местно построить всего 1 </w:t>
      </w:r>
      <w:proofErr w:type="spellStart"/>
      <w:r w:rsidR="00325406">
        <w:rPr>
          <w:rFonts w:ascii="Arial" w:hAnsi="Arial" w:cs="Arial"/>
          <w:sz w:val="24"/>
          <w:szCs w:val="24"/>
        </w:rPr>
        <w:t>ЭкоФерму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66A9" w:rsidRDefault="00E166A9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– с</w:t>
      </w:r>
      <w:r w:rsidR="00325406">
        <w:rPr>
          <w:rFonts w:ascii="Arial" w:hAnsi="Arial" w:cs="Arial"/>
          <w:sz w:val="24"/>
          <w:szCs w:val="24"/>
        </w:rPr>
        <w:t xml:space="preserve">троите по нашему проекту </w:t>
      </w:r>
      <w:proofErr w:type="spellStart"/>
      <w:r w:rsidR="00325406">
        <w:rPr>
          <w:rFonts w:ascii="Arial" w:hAnsi="Arial" w:cs="Arial"/>
          <w:sz w:val="24"/>
          <w:szCs w:val="24"/>
        </w:rPr>
        <w:t>ЭкоФерму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ЭкоДом</w:t>
      </w:r>
      <w:proofErr w:type="spellEnd"/>
      <w:r>
        <w:rPr>
          <w:rFonts w:ascii="Arial" w:hAnsi="Arial" w:cs="Arial"/>
          <w:sz w:val="24"/>
          <w:szCs w:val="24"/>
        </w:rPr>
        <w:t>) на собственные средства.</w:t>
      </w:r>
    </w:p>
    <w:p w:rsidR="00E166A9" w:rsidRDefault="00E166A9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– делаем начинку (климатическое оборудование, свет, мебель и т.д.) </w:t>
      </w:r>
    </w:p>
    <w:p w:rsidR="00E166A9" w:rsidRDefault="00E166A9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объект становится офисом продаж. Здесь собираем портфель за</w:t>
      </w:r>
      <w:r w:rsidR="00EF1A08">
        <w:rPr>
          <w:rFonts w:ascii="Arial" w:hAnsi="Arial" w:cs="Arial"/>
          <w:sz w:val="24"/>
          <w:szCs w:val="24"/>
        </w:rPr>
        <w:t xml:space="preserve">казов для Вашего строительства, формируем кредиты для Клиентов.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58F5" w:rsidRDefault="007B58F5" w:rsidP="007B5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7B58F5" w:rsidRDefault="007B58F5" w:rsidP="007B5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58F5" w:rsidRDefault="007B58F5" w:rsidP="007B5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 развития ОАО «</w:t>
      </w:r>
      <w:proofErr w:type="spellStart"/>
      <w:r>
        <w:rPr>
          <w:rFonts w:ascii="Arial" w:hAnsi="Arial" w:cs="Arial"/>
          <w:sz w:val="24"/>
          <w:szCs w:val="24"/>
        </w:rPr>
        <w:t>Грин-ПИКъ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325406" w:rsidRDefault="00325406" w:rsidP="007B5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Солодов Александр Евгеньевич</w:t>
      </w:r>
    </w:p>
    <w:p w:rsidR="007B58F5" w:rsidRPr="007B58F5" w:rsidRDefault="006540B7" w:rsidP="007B5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+7(9</w:t>
      </w:r>
      <w:r>
        <w:rPr>
          <w:rFonts w:ascii="Arial" w:hAnsi="Arial" w:cs="Arial"/>
          <w:sz w:val="24"/>
          <w:szCs w:val="24"/>
          <w:lang w:val="en-US"/>
        </w:rPr>
        <w:t>26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757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28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49</w:t>
      </w:r>
      <w:r w:rsidR="007B58F5">
        <w:rPr>
          <w:rFonts w:ascii="Arial" w:hAnsi="Arial" w:cs="Arial"/>
          <w:sz w:val="24"/>
          <w:szCs w:val="24"/>
        </w:rPr>
        <w:t xml:space="preserve"> </w:t>
      </w:r>
    </w:p>
    <w:sectPr w:rsidR="007B58F5" w:rsidRPr="007B58F5" w:rsidSect="0085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984"/>
    <w:multiLevelType w:val="hybridMultilevel"/>
    <w:tmpl w:val="EDE0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16B6D"/>
    <w:multiLevelType w:val="hybridMultilevel"/>
    <w:tmpl w:val="3EEE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79"/>
    <w:rsid w:val="000033D0"/>
    <w:rsid w:val="00050CBB"/>
    <w:rsid w:val="000D7B66"/>
    <w:rsid w:val="000E0594"/>
    <w:rsid w:val="001429F0"/>
    <w:rsid w:val="0015281D"/>
    <w:rsid w:val="001A0BA3"/>
    <w:rsid w:val="001A5831"/>
    <w:rsid w:val="001F5CC9"/>
    <w:rsid w:val="00325406"/>
    <w:rsid w:val="003643EE"/>
    <w:rsid w:val="00381AC1"/>
    <w:rsid w:val="003C6E50"/>
    <w:rsid w:val="003D22BF"/>
    <w:rsid w:val="003D3243"/>
    <w:rsid w:val="003D5315"/>
    <w:rsid w:val="0042569B"/>
    <w:rsid w:val="004703EF"/>
    <w:rsid w:val="005354FC"/>
    <w:rsid w:val="0056510E"/>
    <w:rsid w:val="006540B7"/>
    <w:rsid w:val="007B49C3"/>
    <w:rsid w:val="007B58F5"/>
    <w:rsid w:val="00851755"/>
    <w:rsid w:val="0089725B"/>
    <w:rsid w:val="008D72FC"/>
    <w:rsid w:val="00934623"/>
    <w:rsid w:val="009709F1"/>
    <w:rsid w:val="00A45079"/>
    <w:rsid w:val="00AE5C38"/>
    <w:rsid w:val="00B70F6D"/>
    <w:rsid w:val="00C56812"/>
    <w:rsid w:val="00C70792"/>
    <w:rsid w:val="00C9077E"/>
    <w:rsid w:val="00CB3B87"/>
    <w:rsid w:val="00CF68B2"/>
    <w:rsid w:val="00D57F41"/>
    <w:rsid w:val="00D735C4"/>
    <w:rsid w:val="00DE49B4"/>
    <w:rsid w:val="00DF28B0"/>
    <w:rsid w:val="00E144CC"/>
    <w:rsid w:val="00E166A9"/>
    <w:rsid w:val="00E236C9"/>
    <w:rsid w:val="00EF1867"/>
    <w:rsid w:val="00EF1A08"/>
    <w:rsid w:val="00FB666C"/>
    <w:rsid w:val="00FC73FC"/>
    <w:rsid w:val="00FD26D1"/>
    <w:rsid w:val="00FE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2015-10-21T07:40:00Z</dcterms:created>
  <dcterms:modified xsi:type="dcterms:W3CDTF">2016-05-09T09:30:00Z</dcterms:modified>
</cp:coreProperties>
</file>