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BA" w:rsidRPr="00893893" w:rsidRDefault="00166CBA" w:rsidP="00DA5E63">
      <w:pPr>
        <w:pStyle w:val="a3"/>
        <w:ind w:right="0"/>
        <w:rPr>
          <w:b/>
          <w:i/>
          <w:sz w:val="28"/>
          <w:szCs w:val="28"/>
        </w:rPr>
      </w:pPr>
    </w:p>
    <w:p w:rsidR="00893893" w:rsidRDefault="00893893" w:rsidP="00CB11CF">
      <w:pPr>
        <w:pStyle w:val="a3"/>
        <w:ind w:right="0"/>
        <w:jc w:val="center"/>
        <w:rPr>
          <w:b/>
          <w:i/>
          <w:sz w:val="28"/>
          <w:szCs w:val="28"/>
        </w:rPr>
      </w:pPr>
    </w:p>
    <w:p w:rsidR="006C2D27" w:rsidRPr="00FC3207" w:rsidRDefault="0093045C" w:rsidP="00CB11CF">
      <w:pPr>
        <w:pStyle w:val="a3"/>
        <w:ind w:right="0"/>
        <w:jc w:val="center"/>
        <w:rPr>
          <w:b/>
          <w:i/>
          <w:sz w:val="28"/>
          <w:szCs w:val="28"/>
        </w:rPr>
      </w:pPr>
      <w:r w:rsidRPr="0093045C">
        <w:rPr>
          <w:b/>
          <w:i/>
          <w:sz w:val="28"/>
          <w:szCs w:val="28"/>
        </w:rPr>
        <w:t>Коммерческое предложение</w:t>
      </w:r>
    </w:p>
    <w:p w:rsidR="00583BC4" w:rsidRDefault="00583BC4" w:rsidP="00CB11CF">
      <w:pPr>
        <w:pStyle w:val="a3"/>
        <w:ind w:right="0"/>
        <w:jc w:val="center"/>
        <w:rPr>
          <w:b/>
          <w:i/>
          <w:sz w:val="28"/>
          <w:szCs w:val="28"/>
        </w:rPr>
      </w:pPr>
    </w:p>
    <w:p w:rsidR="00583BC4" w:rsidRDefault="006D4070" w:rsidP="007A039A">
      <w:pPr>
        <w:rPr>
          <w:b/>
          <w:sz w:val="28"/>
          <w:szCs w:val="28"/>
        </w:rPr>
      </w:pPr>
      <w:r w:rsidRPr="006D4070">
        <w:rPr>
          <w:b/>
          <w:sz w:val="28"/>
          <w:szCs w:val="28"/>
        </w:rPr>
        <w:t>О компании</w:t>
      </w:r>
    </w:p>
    <w:p w:rsidR="009A4340" w:rsidRPr="00586F26" w:rsidRDefault="009A4340" w:rsidP="007A039A">
      <w:pPr>
        <w:rPr>
          <w:b/>
          <w:sz w:val="28"/>
          <w:szCs w:val="28"/>
        </w:rPr>
      </w:pPr>
    </w:p>
    <w:p w:rsidR="006D4070" w:rsidRPr="006D4070" w:rsidRDefault="00EF07DD" w:rsidP="00EF07DD">
      <w:pPr>
        <w:contextualSpacing/>
        <w:jc w:val="both"/>
        <w:rPr>
          <w:sz w:val="24"/>
          <w:szCs w:val="24"/>
        </w:rPr>
      </w:pPr>
      <w:r w:rsidRPr="00EF07DD">
        <w:rPr>
          <w:sz w:val="24"/>
          <w:szCs w:val="24"/>
        </w:rPr>
        <w:t xml:space="preserve">        </w:t>
      </w:r>
      <w:r w:rsidR="006D4070" w:rsidRPr="006D4070">
        <w:rPr>
          <w:sz w:val="24"/>
          <w:szCs w:val="24"/>
        </w:rPr>
        <w:t>Наше предприятие работает</w:t>
      </w:r>
      <w:r>
        <w:rPr>
          <w:sz w:val="24"/>
          <w:szCs w:val="24"/>
        </w:rPr>
        <w:t xml:space="preserve"> с 2009</w:t>
      </w:r>
      <w:r w:rsidR="00C00DC3">
        <w:rPr>
          <w:sz w:val="24"/>
          <w:szCs w:val="24"/>
        </w:rPr>
        <w:t xml:space="preserve"> года</w:t>
      </w:r>
      <w:r w:rsidR="006D4070" w:rsidRPr="006D4070">
        <w:rPr>
          <w:sz w:val="24"/>
          <w:szCs w:val="24"/>
        </w:rPr>
        <w:t xml:space="preserve"> в области поставок запасных частей и оборудования для </w:t>
      </w:r>
      <w:proofErr w:type="spellStart"/>
      <w:r w:rsidR="006D4070" w:rsidRPr="006D4070">
        <w:rPr>
          <w:sz w:val="24"/>
          <w:szCs w:val="24"/>
        </w:rPr>
        <w:t>нефтегазодобвыющих</w:t>
      </w:r>
      <w:proofErr w:type="spellEnd"/>
      <w:r w:rsidR="006D4070" w:rsidRPr="006D4070">
        <w:rPr>
          <w:sz w:val="24"/>
          <w:szCs w:val="24"/>
        </w:rPr>
        <w:t>, дорожных и строительных организаций Тюменской области, Ханты-Мансийского и Ямало-Ненецкого автономных округов. За время</w:t>
      </w:r>
      <w:r w:rsidR="00187FE8">
        <w:rPr>
          <w:sz w:val="24"/>
          <w:szCs w:val="24"/>
        </w:rPr>
        <w:t xml:space="preserve"> работы</w:t>
      </w:r>
      <w:r w:rsidR="006D4070" w:rsidRPr="006D4070">
        <w:rPr>
          <w:sz w:val="24"/>
          <w:szCs w:val="24"/>
        </w:rPr>
        <w:t xml:space="preserve"> мы зарекомендовали себя как надежный поставщик и партнер. Возможность рассмотрения комплексных заявок</w:t>
      </w:r>
      <w:r w:rsidR="00187FE8">
        <w:rPr>
          <w:sz w:val="24"/>
          <w:szCs w:val="24"/>
        </w:rPr>
        <w:t>,</w:t>
      </w:r>
      <w:r w:rsidR="006D4070" w:rsidRPr="006D4070">
        <w:rPr>
          <w:sz w:val="24"/>
          <w:szCs w:val="24"/>
        </w:rPr>
        <w:t xml:space="preserve"> индивидуальный подход</w:t>
      </w:r>
      <w:r w:rsidR="00187FE8" w:rsidRPr="00187FE8">
        <w:rPr>
          <w:sz w:val="24"/>
          <w:szCs w:val="24"/>
        </w:rPr>
        <w:t xml:space="preserve"> </w:t>
      </w:r>
      <w:r w:rsidR="00187FE8" w:rsidRPr="006D4070">
        <w:rPr>
          <w:sz w:val="24"/>
          <w:szCs w:val="24"/>
        </w:rPr>
        <w:t>к каждому заказчику</w:t>
      </w:r>
      <w:r w:rsidR="00187FE8">
        <w:rPr>
          <w:sz w:val="24"/>
          <w:szCs w:val="24"/>
        </w:rPr>
        <w:t>, не высокие цены и оперативность</w:t>
      </w:r>
      <w:r w:rsidR="006D4070" w:rsidRPr="006D4070">
        <w:rPr>
          <w:sz w:val="24"/>
          <w:szCs w:val="24"/>
        </w:rPr>
        <w:t xml:space="preserve"> повышает нашу конкурентоспособность в сравнении с предприятиями аналогичного профиля.</w:t>
      </w:r>
      <w:r w:rsidR="000969D7">
        <w:rPr>
          <w:sz w:val="24"/>
          <w:szCs w:val="24"/>
        </w:rPr>
        <w:t xml:space="preserve"> Большие возможности работы на тендерной основе.</w:t>
      </w:r>
    </w:p>
    <w:p w:rsidR="006D4070" w:rsidRPr="006D4070" w:rsidRDefault="006D4070" w:rsidP="007A039A">
      <w:pPr>
        <w:contextualSpacing/>
        <w:jc w:val="both"/>
        <w:rPr>
          <w:sz w:val="24"/>
          <w:szCs w:val="24"/>
        </w:rPr>
      </w:pPr>
      <w:r w:rsidRPr="006D4070">
        <w:rPr>
          <w:sz w:val="24"/>
          <w:szCs w:val="24"/>
        </w:rPr>
        <w:tab/>
        <w:t>Коллектив ООО «</w:t>
      </w:r>
      <w:proofErr w:type="spellStart"/>
      <w:r w:rsidR="00EF07DD">
        <w:rPr>
          <w:sz w:val="24"/>
          <w:szCs w:val="24"/>
        </w:rPr>
        <w:t>СпецПартСервис</w:t>
      </w:r>
      <w:proofErr w:type="spellEnd"/>
      <w:r w:rsidRPr="006D4070">
        <w:rPr>
          <w:sz w:val="24"/>
          <w:szCs w:val="24"/>
        </w:rPr>
        <w:t xml:space="preserve">» - это профессионалы, много лет отдавшие освоению нефтегазового комплекса Западной Сибири, а также молодые специалисты, владеющие современными знаниями и технологиями. </w:t>
      </w:r>
    </w:p>
    <w:p w:rsidR="000969D7" w:rsidRDefault="006D4070" w:rsidP="00C90421">
      <w:pPr>
        <w:contextualSpacing/>
        <w:jc w:val="both"/>
        <w:rPr>
          <w:sz w:val="24"/>
          <w:szCs w:val="24"/>
        </w:rPr>
      </w:pPr>
      <w:r w:rsidRPr="006D4070">
        <w:rPr>
          <w:sz w:val="24"/>
          <w:szCs w:val="24"/>
        </w:rPr>
        <w:tab/>
      </w:r>
      <w:r w:rsidR="00C90421">
        <w:rPr>
          <w:sz w:val="24"/>
          <w:szCs w:val="24"/>
        </w:rPr>
        <w:t xml:space="preserve">          </w:t>
      </w:r>
      <w:r w:rsidRPr="006D4070">
        <w:rPr>
          <w:sz w:val="24"/>
          <w:szCs w:val="24"/>
        </w:rPr>
        <w:t>Договорные отношения с ведущими производителями запасных частей, обширная база номенклатурных каталогов позволяют оперативно найти нужную деталь, узел или агрегат, а отлаженные способы поставок автомобильным, железнодорож</w:t>
      </w:r>
      <w:r w:rsidR="005767DD">
        <w:rPr>
          <w:sz w:val="24"/>
          <w:szCs w:val="24"/>
        </w:rPr>
        <w:t xml:space="preserve">ным, речным и авиатранспортом </w:t>
      </w:r>
      <w:r w:rsidRPr="006D4070">
        <w:rPr>
          <w:sz w:val="24"/>
          <w:szCs w:val="24"/>
        </w:rPr>
        <w:t xml:space="preserve">быстро доставить товар. </w:t>
      </w:r>
      <w:r w:rsidR="00274C79">
        <w:rPr>
          <w:sz w:val="24"/>
          <w:szCs w:val="24"/>
        </w:rPr>
        <w:t xml:space="preserve">   </w:t>
      </w:r>
    </w:p>
    <w:p w:rsidR="00274C79" w:rsidRPr="00CB11CF" w:rsidRDefault="00274C79" w:rsidP="00C90421">
      <w:pPr>
        <w:contextualSpacing/>
        <w:jc w:val="both"/>
        <w:rPr>
          <w:sz w:val="24"/>
          <w:szCs w:val="24"/>
        </w:rPr>
      </w:pPr>
    </w:p>
    <w:p w:rsidR="00CE20F8" w:rsidRDefault="006D4070" w:rsidP="007A039A">
      <w:pPr>
        <w:contextualSpacing/>
        <w:rPr>
          <w:b/>
          <w:sz w:val="28"/>
          <w:szCs w:val="28"/>
        </w:rPr>
      </w:pPr>
      <w:r w:rsidRPr="006D4070">
        <w:rPr>
          <w:b/>
          <w:sz w:val="28"/>
          <w:szCs w:val="28"/>
        </w:rPr>
        <w:t>Сфера деятельности</w:t>
      </w:r>
    </w:p>
    <w:p w:rsidR="00824255" w:rsidRPr="00CE20F8" w:rsidRDefault="00CE20F8" w:rsidP="007A039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D4070" w:rsidRPr="006D4070">
        <w:rPr>
          <w:sz w:val="24"/>
          <w:szCs w:val="24"/>
        </w:rPr>
        <w:t>Поставка запасных частей</w:t>
      </w:r>
      <w:r w:rsidR="00824255">
        <w:rPr>
          <w:sz w:val="24"/>
          <w:szCs w:val="24"/>
        </w:rPr>
        <w:t>.</w:t>
      </w:r>
    </w:p>
    <w:p w:rsidR="00824255" w:rsidRPr="006D4070" w:rsidRDefault="00824255" w:rsidP="007A039A">
      <w:pPr>
        <w:ind w:left="142"/>
        <w:contextualSpacing/>
        <w:jc w:val="both"/>
        <w:rPr>
          <w:i/>
          <w:sz w:val="24"/>
          <w:szCs w:val="24"/>
        </w:rPr>
      </w:pPr>
      <w:r w:rsidRPr="006D4070">
        <w:rPr>
          <w:i/>
          <w:sz w:val="24"/>
          <w:szCs w:val="24"/>
        </w:rPr>
        <w:t>Импортная техника:</w:t>
      </w:r>
    </w:p>
    <w:p w:rsidR="00824255" w:rsidRPr="00DA5E63" w:rsidRDefault="00824255" w:rsidP="007A039A">
      <w:pPr>
        <w:ind w:left="142"/>
        <w:contextualSpacing/>
        <w:jc w:val="both"/>
        <w:rPr>
          <w:sz w:val="24"/>
          <w:szCs w:val="24"/>
        </w:rPr>
      </w:pPr>
      <w:r w:rsidRPr="006D4070">
        <w:rPr>
          <w:rStyle w:val="a4"/>
          <w:color w:val="auto"/>
          <w:sz w:val="24"/>
          <w:szCs w:val="24"/>
          <w:u w:val="none"/>
          <w:lang w:val="en-US"/>
        </w:rPr>
        <w:t>CATERPILLAR</w:t>
      </w:r>
      <w:r w:rsidRPr="00DA5E63">
        <w:rPr>
          <w:rStyle w:val="a4"/>
          <w:color w:val="auto"/>
          <w:sz w:val="24"/>
          <w:szCs w:val="24"/>
          <w:u w:val="none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D4070">
            <w:rPr>
              <w:rStyle w:val="a4"/>
              <w:color w:val="auto"/>
              <w:sz w:val="24"/>
              <w:szCs w:val="24"/>
              <w:u w:val="none"/>
              <w:lang w:val="en-US"/>
            </w:rPr>
            <w:t>HITACHI</w:t>
          </w:r>
        </w:smartTag>
      </w:smartTag>
      <w:r w:rsidRPr="00DA5E63">
        <w:rPr>
          <w:rStyle w:val="a4"/>
          <w:color w:val="auto"/>
          <w:sz w:val="24"/>
          <w:szCs w:val="24"/>
          <w:u w:val="none"/>
        </w:rPr>
        <w:t xml:space="preserve">, </w:t>
      </w:r>
      <w:r w:rsidRPr="006D4070">
        <w:rPr>
          <w:rStyle w:val="a4"/>
          <w:color w:val="auto"/>
          <w:sz w:val="24"/>
          <w:szCs w:val="24"/>
          <w:u w:val="none"/>
          <w:lang w:val="en-US"/>
        </w:rPr>
        <w:t>KOMATSU</w:t>
      </w:r>
      <w:r w:rsidRPr="00DA5E63">
        <w:rPr>
          <w:rStyle w:val="a4"/>
          <w:color w:val="auto"/>
          <w:sz w:val="24"/>
          <w:szCs w:val="24"/>
          <w:u w:val="none"/>
        </w:rPr>
        <w:t xml:space="preserve">, </w:t>
      </w:r>
      <w:r w:rsidRPr="006D4070">
        <w:rPr>
          <w:rStyle w:val="a4"/>
          <w:iCs/>
          <w:color w:val="auto"/>
          <w:sz w:val="24"/>
          <w:szCs w:val="24"/>
          <w:u w:val="none"/>
          <w:lang w:val="en-US"/>
        </w:rPr>
        <w:t>L</w:t>
      </w:r>
      <w:r w:rsidRPr="00DA5E63">
        <w:rPr>
          <w:rStyle w:val="a4"/>
          <w:iCs/>
          <w:color w:val="auto"/>
          <w:sz w:val="24"/>
          <w:szCs w:val="24"/>
          <w:u w:val="none"/>
        </w:rPr>
        <w:t xml:space="preserve">-34 </w:t>
      </w:r>
      <w:r w:rsidRPr="006D4070">
        <w:rPr>
          <w:rStyle w:val="a4"/>
          <w:iCs/>
          <w:color w:val="auto"/>
          <w:sz w:val="24"/>
          <w:szCs w:val="24"/>
          <w:u w:val="none"/>
          <w:lang w:val="en-US"/>
        </w:rPr>
        <w:t>STALOWA</w:t>
      </w:r>
      <w:r w:rsidRPr="00DA5E63">
        <w:rPr>
          <w:rStyle w:val="a4"/>
          <w:iCs/>
          <w:color w:val="auto"/>
          <w:sz w:val="24"/>
          <w:szCs w:val="24"/>
          <w:u w:val="none"/>
        </w:rPr>
        <w:t xml:space="preserve"> </w:t>
      </w:r>
      <w:r w:rsidRPr="006D4070">
        <w:rPr>
          <w:rStyle w:val="a4"/>
          <w:iCs/>
          <w:color w:val="auto"/>
          <w:sz w:val="24"/>
          <w:szCs w:val="24"/>
          <w:u w:val="none"/>
          <w:lang w:val="en-US"/>
        </w:rPr>
        <w:t>WOLA</w:t>
      </w:r>
      <w:r w:rsidRPr="00DA5E63">
        <w:rPr>
          <w:rStyle w:val="a4"/>
          <w:iCs/>
          <w:color w:val="auto"/>
          <w:sz w:val="24"/>
          <w:szCs w:val="24"/>
          <w:u w:val="none"/>
        </w:rPr>
        <w:t xml:space="preserve">, </w:t>
      </w:r>
      <w:r w:rsidRPr="006D4070">
        <w:rPr>
          <w:sz w:val="24"/>
          <w:szCs w:val="24"/>
          <w:lang w:val="en-US"/>
        </w:rPr>
        <w:t>LIEBHERR</w:t>
      </w:r>
      <w:r w:rsidRPr="00DA5E63">
        <w:rPr>
          <w:sz w:val="24"/>
          <w:szCs w:val="24"/>
        </w:rPr>
        <w:t xml:space="preserve">, </w:t>
      </w:r>
      <w:r w:rsidRPr="006D4070">
        <w:rPr>
          <w:rStyle w:val="a4"/>
          <w:color w:val="auto"/>
          <w:sz w:val="24"/>
          <w:szCs w:val="24"/>
          <w:u w:val="none"/>
          <w:lang w:val="en-US"/>
        </w:rPr>
        <w:t>TATRA</w:t>
      </w:r>
      <w:r w:rsidRPr="00DA5E63">
        <w:rPr>
          <w:rStyle w:val="a4"/>
          <w:color w:val="auto"/>
          <w:sz w:val="24"/>
          <w:szCs w:val="24"/>
          <w:u w:val="none"/>
        </w:rPr>
        <w:t xml:space="preserve">, </w:t>
      </w:r>
      <w:r w:rsidRPr="006D4070">
        <w:rPr>
          <w:rStyle w:val="a4"/>
          <w:color w:val="auto"/>
          <w:sz w:val="24"/>
          <w:szCs w:val="24"/>
          <w:u w:val="none"/>
        </w:rPr>
        <w:t>КАТО</w:t>
      </w:r>
      <w:r w:rsidR="00CE20F8" w:rsidRPr="00DA5E63">
        <w:rPr>
          <w:rStyle w:val="a4"/>
          <w:color w:val="auto"/>
          <w:sz w:val="24"/>
          <w:szCs w:val="24"/>
          <w:u w:val="none"/>
        </w:rPr>
        <w:t>.</w:t>
      </w:r>
    </w:p>
    <w:p w:rsidR="00824255" w:rsidRPr="00355464" w:rsidRDefault="00824255" w:rsidP="00355464">
      <w:pPr>
        <w:ind w:left="142"/>
        <w:contextualSpacing/>
        <w:jc w:val="both"/>
        <w:rPr>
          <w:rStyle w:val="a4"/>
          <w:i/>
          <w:color w:val="auto"/>
          <w:sz w:val="24"/>
          <w:szCs w:val="24"/>
        </w:rPr>
      </w:pPr>
    </w:p>
    <w:p w:rsidR="00824255" w:rsidRPr="00824255" w:rsidRDefault="00824255" w:rsidP="007A039A">
      <w:pPr>
        <w:ind w:left="142"/>
        <w:contextualSpacing/>
        <w:jc w:val="both"/>
        <w:rPr>
          <w:rStyle w:val="a4"/>
          <w:i/>
          <w:noProof/>
          <w:color w:val="auto"/>
          <w:sz w:val="24"/>
          <w:szCs w:val="24"/>
          <w:u w:val="none"/>
        </w:rPr>
      </w:pPr>
      <w:r w:rsidRPr="00824255">
        <w:rPr>
          <w:rStyle w:val="a4"/>
          <w:i/>
          <w:noProof/>
          <w:color w:val="auto"/>
          <w:sz w:val="24"/>
          <w:szCs w:val="24"/>
          <w:u w:val="none"/>
        </w:rPr>
        <w:t>Расходные материалы:</w:t>
      </w:r>
    </w:p>
    <w:p w:rsidR="00CE20F8" w:rsidRDefault="00824255" w:rsidP="007A039A">
      <w:pPr>
        <w:ind w:left="142"/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  <w:r>
        <w:rPr>
          <w:rStyle w:val="a4"/>
          <w:noProof/>
          <w:color w:val="auto"/>
          <w:sz w:val="24"/>
          <w:szCs w:val="24"/>
          <w:u w:val="none"/>
        </w:rPr>
        <w:t>Автошины, аккумуляторы, ГСМ и охлаждающие жидкости, РВД, фильтры</w:t>
      </w:r>
      <w:r w:rsidR="00CE20F8">
        <w:rPr>
          <w:rStyle w:val="a4"/>
          <w:noProof/>
          <w:color w:val="auto"/>
          <w:sz w:val="24"/>
          <w:szCs w:val="24"/>
          <w:u w:val="none"/>
        </w:rPr>
        <w:t>.</w:t>
      </w:r>
    </w:p>
    <w:p w:rsidR="00824255" w:rsidRDefault="00CE20F8" w:rsidP="007A039A">
      <w:pPr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  <w:r>
        <w:rPr>
          <w:rStyle w:val="a4"/>
          <w:noProof/>
          <w:color w:val="auto"/>
          <w:sz w:val="24"/>
          <w:szCs w:val="24"/>
          <w:u w:val="none"/>
        </w:rPr>
        <w:t xml:space="preserve">- </w:t>
      </w:r>
      <w:r w:rsidR="00824255">
        <w:rPr>
          <w:rStyle w:val="a4"/>
          <w:noProof/>
          <w:color w:val="auto"/>
          <w:sz w:val="24"/>
          <w:szCs w:val="24"/>
          <w:u w:val="none"/>
        </w:rPr>
        <w:t>Ремонт</w:t>
      </w:r>
      <w:r w:rsidR="007A039A">
        <w:rPr>
          <w:rStyle w:val="a4"/>
          <w:noProof/>
          <w:color w:val="auto"/>
          <w:sz w:val="24"/>
          <w:szCs w:val="24"/>
          <w:u w:val="none"/>
        </w:rPr>
        <w:t>.</w:t>
      </w:r>
    </w:p>
    <w:p w:rsidR="00824255" w:rsidRDefault="00824255" w:rsidP="007A039A">
      <w:pPr>
        <w:ind w:left="142"/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  <w:r>
        <w:rPr>
          <w:rStyle w:val="a4"/>
          <w:noProof/>
          <w:color w:val="auto"/>
          <w:sz w:val="24"/>
          <w:szCs w:val="24"/>
          <w:u w:val="none"/>
        </w:rPr>
        <w:t xml:space="preserve">Производим капитальный ремонт узлов и агрегатов техники </w:t>
      </w:r>
      <w:r w:rsidR="00CE20F8" w:rsidRPr="006D4070">
        <w:rPr>
          <w:rStyle w:val="a4"/>
          <w:color w:val="auto"/>
          <w:sz w:val="24"/>
          <w:szCs w:val="24"/>
          <w:u w:val="none"/>
          <w:lang w:val="en-US"/>
        </w:rPr>
        <w:t>KOMATSU</w:t>
      </w:r>
      <w:r w:rsidR="007A039A">
        <w:rPr>
          <w:rStyle w:val="a4"/>
          <w:color w:val="auto"/>
          <w:sz w:val="24"/>
          <w:szCs w:val="24"/>
          <w:u w:val="none"/>
        </w:rPr>
        <w:t>,</w:t>
      </w:r>
      <w:r w:rsidR="00CE20F8" w:rsidRPr="00CE20F8">
        <w:rPr>
          <w:rStyle w:val="a4"/>
          <w:noProof/>
          <w:color w:val="auto"/>
          <w:sz w:val="24"/>
          <w:szCs w:val="24"/>
          <w:u w:val="none"/>
        </w:rPr>
        <w:t xml:space="preserve"> </w:t>
      </w:r>
      <w:r w:rsidR="00CE20F8" w:rsidRPr="006D4070">
        <w:rPr>
          <w:rStyle w:val="a4"/>
          <w:color w:val="auto"/>
          <w:sz w:val="24"/>
          <w:szCs w:val="24"/>
          <w:u w:val="none"/>
        </w:rPr>
        <w:t>КАТО</w:t>
      </w:r>
      <w:r w:rsidR="007A039A">
        <w:rPr>
          <w:rStyle w:val="a4"/>
          <w:color w:val="auto"/>
          <w:sz w:val="24"/>
          <w:szCs w:val="24"/>
          <w:u w:val="none"/>
        </w:rPr>
        <w:t>,</w:t>
      </w:r>
      <w:r w:rsidR="00CE20F8" w:rsidRPr="00CE20F8">
        <w:rPr>
          <w:rStyle w:val="a4"/>
          <w:noProof/>
          <w:color w:val="auto"/>
          <w:sz w:val="24"/>
          <w:szCs w:val="24"/>
          <w:u w:val="none"/>
        </w:rPr>
        <w:t xml:space="preserve"> </w:t>
      </w:r>
      <w:r w:rsidR="00CE20F8" w:rsidRPr="006D4070">
        <w:rPr>
          <w:rStyle w:val="a4"/>
          <w:color w:val="auto"/>
          <w:sz w:val="24"/>
          <w:szCs w:val="24"/>
          <w:u w:val="none"/>
          <w:lang w:val="en-US"/>
        </w:rPr>
        <w:t>CATERPILLAR</w:t>
      </w:r>
      <w:r w:rsidR="007A039A">
        <w:rPr>
          <w:rStyle w:val="a4"/>
          <w:color w:val="auto"/>
          <w:sz w:val="24"/>
          <w:szCs w:val="24"/>
          <w:u w:val="none"/>
        </w:rPr>
        <w:t>,</w:t>
      </w:r>
      <w:r w:rsidR="00CE20F8">
        <w:rPr>
          <w:rStyle w:val="a4"/>
          <w:color w:val="auto"/>
          <w:sz w:val="24"/>
          <w:szCs w:val="24"/>
          <w:u w:val="none"/>
        </w:rPr>
        <w:t xml:space="preserve"> </w:t>
      </w:r>
      <w:r w:rsidR="00CE20F8" w:rsidRPr="006D4070">
        <w:rPr>
          <w:rStyle w:val="a4"/>
          <w:color w:val="auto"/>
          <w:sz w:val="24"/>
          <w:szCs w:val="24"/>
          <w:u w:val="none"/>
          <w:lang w:val="en-US"/>
        </w:rPr>
        <w:t>HITACHI</w:t>
      </w:r>
      <w:r w:rsidR="00355464">
        <w:rPr>
          <w:rStyle w:val="a4"/>
          <w:noProof/>
          <w:color w:val="auto"/>
          <w:sz w:val="24"/>
          <w:szCs w:val="24"/>
          <w:u w:val="none"/>
        </w:rPr>
        <w:t>.</w:t>
      </w:r>
    </w:p>
    <w:p w:rsidR="00FC3207" w:rsidRPr="00F860AE" w:rsidRDefault="00F860AE" w:rsidP="007A039A">
      <w:pPr>
        <w:ind w:left="142"/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  <w:r>
        <w:rPr>
          <w:rStyle w:val="a4"/>
          <w:noProof/>
          <w:color w:val="auto"/>
          <w:sz w:val="24"/>
          <w:szCs w:val="24"/>
          <w:u w:val="none"/>
        </w:rPr>
        <w:t xml:space="preserve">Так же проводим диагностику и обслуживание экскаваторов </w:t>
      </w:r>
      <w:r>
        <w:rPr>
          <w:rStyle w:val="a4"/>
          <w:noProof/>
          <w:color w:val="auto"/>
          <w:sz w:val="24"/>
          <w:szCs w:val="24"/>
          <w:u w:val="none"/>
          <w:lang w:val="en-US"/>
        </w:rPr>
        <w:t>HITACHI</w:t>
      </w:r>
    </w:p>
    <w:p w:rsidR="008E668D" w:rsidRPr="002D7605" w:rsidRDefault="008E668D" w:rsidP="007A039A">
      <w:pPr>
        <w:ind w:left="142"/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</w:p>
    <w:p w:rsidR="0093045C" w:rsidRDefault="0093045C" w:rsidP="00EF07DD">
      <w:pPr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 w:rsidRPr="00414DBC">
        <w:rPr>
          <w:rStyle w:val="a4"/>
          <w:b/>
          <w:noProof/>
          <w:color w:val="auto"/>
          <w:sz w:val="24"/>
          <w:szCs w:val="24"/>
          <w:u w:val="none"/>
        </w:rPr>
        <w:t>С уважением и надеждой на дальнейшее</w:t>
      </w:r>
      <w:r w:rsidRPr="00414DBC">
        <w:rPr>
          <w:rStyle w:val="a4"/>
          <w:noProof/>
          <w:color w:val="auto"/>
          <w:sz w:val="24"/>
          <w:szCs w:val="24"/>
          <w:u w:val="none"/>
        </w:rPr>
        <w:t xml:space="preserve"> </w:t>
      </w:r>
      <w:r w:rsidRPr="005D65AD">
        <w:rPr>
          <w:rStyle w:val="a4"/>
          <w:b/>
          <w:noProof/>
          <w:color w:val="auto"/>
          <w:sz w:val="24"/>
          <w:szCs w:val="24"/>
          <w:u w:val="none"/>
        </w:rPr>
        <w:t>взаимовыгодное сотрудничество</w:t>
      </w:r>
    </w:p>
    <w:p w:rsidR="009101AF" w:rsidRDefault="009101AF" w:rsidP="00EF07DD">
      <w:pPr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>
        <w:rPr>
          <w:rStyle w:val="a4"/>
          <w:b/>
          <w:noProof/>
          <w:color w:val="auto"/>
          <w:sz w:val="24"/>
          <w:szCs w:val="24"/>
          <w:u w:val="none"/>
        </w:rPr>
        <w:t>Генеральный директор</w:t>
      </w:r>
    </w:p>
    <w:p w:rsidR="009101AF" w:rsidRDefault="009101AF" w:rsidP="00EF07DD">
      <w:pPr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>
        <w:rPr>
          <w:rStyle w:val="a4"/>
          <w:b/>
          <w:noProof/>
          <w:color w:val="auto"/>
          <w:sz w:val="24"/>
          <w:szCs w:val="24"/>
          <w:u w:val="none"/>
        </w:rPr>
        <w:t>Малявко Иван Васильевич</w:t>
      </w:r>
    </w:p>
    <w:p w:rsidR="009101AF" w:rsidRPr="0031449F" w:rsidRDefault="009101AF" w:rsidP="00EF07DD">
      <w:pPr>
        <w:contextualSpacing/>
        <w:jc w:val="both"/>
        <w:rPr>
          <w:rStyle w:val="a4"/>
          <w:noProof/>
          <w:color w:val="auto"/>
          <w:sz w:val="24"/>
          <w:szCs w:val="24"/>
          <w:u w:val="none"/>
        </w:rPr>
      </w:pPr>
      <w:r>
        <w:rPr>
          <w:rStyle w:val="a4"/>
          <w:b/>
          <w:noProof/>
          <w:color w:val="auto"/>
          <w:sz w:val="24"/>
          <w:szCs w:val="24"/>
          <w:u w:val="none"/>
        </w:rPr>
        <w:t>8 (922) 268 71 92</w:t>
      </w:r>
    </w:p>
    <w:p w:rsidR="0093045C" w:rsidRPr="005D65AD" w:rsidRDefault="009101AF" w:rsidP="00824255">
      <w:pPr>
        <w:ind w:left="-993"/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>
        <w:rPr>
          <w:rStyle w:val="a4"/>
          <w:b/>
          <w:noProof/>
          <w:color w:val="auto"/>
          <w:sz w:val="24"/>
          <w:szCs w:val="24"/>
          <w:u w:val="none"/>
        </w:rPr>
        <w:tab/>
      </w:r>
    </w:p>
    <w:p w:rsidR="0093045C" w:rsidRPr="005D65AD" w:rsidRDefault="0093045C" w:rsidP="00824255">
      <w:pPr>
        <w:ind w:left="-993"/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</w:r>
    </w:p>
    <w:p w:rsidR="0093045C" w:rsidRPr="005D65AD" w:rsidRDefault="009101AF" w:rsidP="00824255">
      <w:pPr>
        <w:ind w:left="-993"/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>
        <w:rPr>
          <w:rStyle w:val="a4"/>
          <w:b/>
          <w:noProof/>
          <w:color w:val="auto"/>
          <w:sz w:val="24"/>
          <w:szCs w:val="24"/>
          <w:u w:val="none"/>
        </w:rPr>
        <w:tab/>
      </w:r>
      <w:r>
        <w:rPr>
          <w:rStyle w:val="a4"/>
          <w:b/>
          <w:noProof/>
          <w:color w:val="auto"/>
          <w:sz w:val="24"/>
          <w:szCs w:val="24"/>
          <w:u w:val="none"/>
        </w:rPr>
        <w:tab/>
      </w:r>
    </w:p>
    <w:p w:rsidR="0093045C" w:rsidRPr="00382D97" w:rsidRDefault="0093045C" w:rsidP="00824255">
      <w:pPr>
        <w:ind w:left="-993"/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  <w:t xml:space="preserve">Тел/факс: (3452) </w:t>
      </w:r>
      <w:r w:rsidR="00585650">
        <w:rPr>
          <w:rStyle w:val="a4"/>
          <w:b/>
          <w:noProof/>
          <w:color w:val="auto"/>
          <w:sz w:val="24"/>
          <w:szCs w:val="24"/>
          <w:u w:val="none"/>
        </w:rPr>
        <w:t>280-176</w:t>
      </w:r>
    </w:p>
    <w:p w:rsidR="009101AF" w:rsidRPr="009101AF" w:rsidRDefault="0093045C" w:rsidP="009101AF">
      <w:pPr>
        <w:ind w:left="-993"/>
        <w:contextualSpacing/>
        <w:jc w:val="both"/>
        <w:rPr>
          <w:rStyle w:val="a4"/>
          <w:b/>
          <w:noProof/>
          <w:color w:val="auto"/>
          <w:sz w:val="24"/>
          <w:szCs w:val="24"/>
          <w:u w:val="none"/>
        </w:rPr>
      </w:pP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Pr="005D65AD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Pr="005D65AD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E</w:t>
      </w:r>
      <w:r w:rsidRPr="009101AF">
        <w:rPr>
          <w:rStyle w:val="a4"/>
          <w:b/>
          <w:noProof/>
          <w:color w:val="auto"/>
          <w:sz w:val="24"/>
          <w:szCs w:val="24"/>
          <w:u w:val="none"/>
        </w:rPr>
        <w:t>-</w:t>
      </w:r>
      <w:r w:rsidRPr="005D65AD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mail</w:t>
      </w:r>
      <w:r w:rsidRPr="009101AF">
        <w:rPr>
          <w:rStyle w:val="a4"/>
          <w:b/>
          <w:noProof/>
          <w:color w:val="auto"/>
          <w:sz w:val="24"/>
          <w:szCs w:val="24"/>
          <w:u w:val="none"/>
        </w:rPr>
        <w:t>:</w:t>
      </w:r>
      <w:r w:rsidR="009101AF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SPS</w:t>
      </w:r>
      <w:r w:rsidR="009101AF" w:rsidRPr="009101AF">
        <w:rPr>
          <w:rStyle w:val="a4"/>
          <w:b/>
          <w:noProof/>
          <w:color w:val="auto"/>
          <w:sz w:val="24"/>
          <w:szCs w:val="24"/>
          <w:u w:val="none"/>
        </w:rPr>
        <w:t>-</w:t>
      </w:r>
      <w:r w:rsidR="009101AF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tumen</w:t>
      </w:r>
      <w:r w:rsidR="009101AF" w:rsidRPr="009101AF">
        <w:rPr>
          <w:rStyle w:val="a4"/>
          <w:b/>
          <w:noProof/>
          <w:color w:val="auto"/>
          <w:sz w:val="24"/>
          <w:szCs w:val="24"/>
          <w:u w:val="none"/>
        </w:rPr>
        <w:t>@</w:t>
      </w:r>
      <w:r w:rsidR="009101AF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yandex</w:t>
      </w:r>
      <w:r w:rsidR="009101AF" w:rsidRPr="009101AF">
        <w:rPr>
          <w:rStyle w:val="a4"/>
          <w:b/>
          <w:noProof/>
          <w:color w:val="auto"/>
          <w:sz w:val="24"/>
          <w:szCs w:val="24"/>
          <w:u w:val="none"/>
        </w:rPr>
        <w:t>.</w:t>
      </w:r>
      <w:r w:rsidR="009101AF">
        <w:rPr>
          <w:rStyle w:val="a4"/>
          <w:b/>
          <w:noProof/>
          <w:color w:val="auto"/>
          <w:sz w:val="24"/>
          <w:szCs w:val="24"/>
          <w:u w:val="none"/>
          <w:lang w:val="en-US"/>
        </w:rPr>
        <w:t>ru</w:t>
      </w:r>
      <w:bookmarkStart w:id="0" w:name="_GoBack"/>
      <w:bookmarkEnd w:id="0"/>
      <w:r w:rsidRPr="009101AF">
        <w:rPr>
          <w:rStyle w:val="a4"/>
          <w:b/>
          <w:noProof/>
          <w:color w:val="auto"/>
          <w:sz w:val="24"/>
          <w:szCs w:val="24"/>
          <w:u w:val="none"/>
        </w:rPr>
        <w:t xml:space="preserve"> </w:t>
      </w:r>
      <w:r w:rsidR="00187FE8" w:rsidRPr="009101AF">
        <w:rPr>
          <w:rStyle w:val="a4"/>
          <w:b/>
          <w:noProof/>
          <w:color w:val="auto"/>
          <w:sz w:val="24"/>
          <w:szCs w:val="24"/>
          <w:u w:val="none"/>
        </w:rPr>
        <w:t xml:space="preserve"> </w:t>
      </w:r>
    </w:p>
    <w:p w:rsidR="0093045C" w:rsidRPr="002D7605" w:rsidRDefault="0093045C" w:rsidP="0093045C">
      <w:pPr>
        <w:ind w:left="-993"/>
        <w:contextualSpacing/>
        <w:jc w:val="both"/>
        <w:rPr>
          <w:b/>
          <w:noProof/>
          <w:sz w:val="24"/>
          <w:szCs w:val="24"/>
        </w:rPr>
      </w:pPr>
      <w:r w:rsidRPr="009101AF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Pr="009101AF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="00F860AE">
        <w:rPr>
          <w:rStyle w:val="a4"/>
          <w:b/>
          <w:noProof/>
          <w:color w:val="auto"/>
          <w:sz w:val="24"/>
          <w:szCs w:val="24"/>
          <w:u w:val="none"/>
        </w:rPr>
        <w:t>Тел. В Тобольске +79123992684 Грозов Антон</w:t>
      </w:r>
      <w:r w:rsidRPr="002D7605">
        <w:rPr>
          <w:rStyle w:val="a4"/>
          <w:b/>
          <w:noProof/>
          <w:color w:val="auto"/>
          <w:sz w:val="24"/>
          <w:szCs w:val="24"/>
          <w:u w:val="none"/>
        </w:rPr>
        <w:tab/>
      </w:r>
      <w:r w:rsidR="00357C01" w:rsidRPr="002D7605">
        <w:rPr>
          <w:rStyle w:val="a4"/>
          <w:b/>
          <w:noProof/>
          <w:color w:val="auto"/>
          <w:sz w:val="24"/>
          <w:szCs w:val="24"/>
          <w:u w:val="none"/>
        </w:rPr>
        <w:t xml:space="preserve"> </w:t>
      </w:r>
      <w:r w:rsidRPr="002D7605">
        <w:rPr>
          <w:rStyle w:val="a4"/>
          <w:b/>
          <w:noProof/>
          <w:color w:val="auto"/>
          <w:sz w:val="24"/>
          <w:szCs w:val="24"/>
          <w:u w:val="none"/>
        </w:rPr>
        <w:t xml:space="preserve"> </w:t>
      </w:r>
    </w:p>
    <w:sectPr w:rsidR="0093045C" w:rsidRPr="002D7605" w:rsidSect="005767DD">
      <w:headerReference w:type="default" r:id="rId8"/>
      <w:footerReference w:type="default" r:id="rId9"/>
      <w:pgSz w:w="11906" w:h="16838" w:code="9"/>
      <w:pgMar w:top="1134" w:right="849" w:bottom="1134" w:left="1134" w:header="142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65" w:rsidRDefault="001B3465">
      <w:r>
        <w:separator/>
      </w:r>
    </w:p>
  </w:endnote>
  <w:endnote w:type="continuationSeparator" w:id="0">
    <w:p w:rsidR="001B3465" w:rsidRDefault="001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81" w:rsidRPr="00AE2A2F" w:rsidRDefault="00F27781" w:rsidP="00846460">
    <w:pPr>
      <w:rPr>
        <w:b/>
        <w:i/>
      </w:rPr>
    </w:pPr>
  </w:p>
  <w:p w:rsidR="00F27781" w:rsidRPr="00BA598C" w:rsidRDefault="00EF07DD" w:rsidP="00846460">
    <w:pPr>
      <w:pStyle w:val="a3"/>
      <w:pBdr>
        <w:top w:val="single" w:sz="12" w:space="4" w:color="auto"/>
      </w:pBdr>
      <w:ind w:right="0"/>
      <w:jc w:val="center"/>
      <w:rPr>
        <w:sz w:val="22"/>
        <w:szCs w:val="22"/>
      </w:rPr>
    </w:pPr>
    <w:r>
      <w:rPr>
        <w:sz w:val="22"/>
        <w:szCs w:val="22"/>
      </w:rPr>
      <w:t>625053</w:t>
    </w:r>
    <w:r w:rsidR="00F27781" w:rsidRPr="00BA598C">
      <w:rPr>
        <w:sz w:val="22"/>
        <w:szCs w:val="22"/>
      </w:rPr>
      <w:t xml:space="preserve">, РФ, г. Тюмень, ул. </w:t>
    </w:r>
    <w:proofErr w:type="spellStart"/>
    <w:r>
      <w:rPr>
        <w:sz w:val="22"/>
        <w:szCs w:val="22"/>
      </w:rPr>
      <w:t>И.Словцова</w:t>
    </w:r>
    <w:proofErr w:type="spellEnd"/>
    <w:r>
      <w:rPr>
        <w:sz w:val="22"/>
        <w:szCs w:val="22"/>
      </w:rPr>
      <w:t>, д. 19, оф. 41</w:t>
    </w:r>
    <w:r w:rsidR="00F27781" w:rsidRPr="00BA598C">
      <w:rPr>
        <w:sz w:val="22"/>
        <w:szCs w:val="22"/>
      </w:rPr>
      <w:t>;</w:t>
    </w:r>
  </w:p>
  <w:p w:rsidR="00F27781" w:rsidRPr="00BA598C" w:rsidRDefault="00F27781" w:rsidP="00846460">
    <w:pPr>
      <w:pStyle w:val="a3"/>
      <w:pBdr>
        <w:top w:val="single" w:sz="12" w:space="4" w:color="auto"/>
      </w:pBdr>
      <w:ind w:right="0"/>
      <w:jc w:val="center"/>
      <w:rPr>
        <w:sz w:val="22"/>
        <w:szCs w:val="22"/>
      </w:rPr>
    </w:pPr>
    <w:r w:rsidRPr="00BA598C">
      <w:rPr>
        <w:sz w:val="22"/>
        <w:szCs w:val="22"/>
      </w:rPr>
      <w:t xml:space="preserve"> ИНН 720</w:t>
    </w:r>
    <w:r w:rsidR="00EF07DD">
      <w:rPr>
        <w:sz w:val="22"/>
        <w:szCs w:val="22"/>
        <w:lang w:val="en-US"/>
      </w:rPr>
      <w:t> </w:t>
    </w:r>
    <w:r w:rsidR="00EF07DD">
      <w:rPr>
        <w:sz w:val="22"/>
        <w:szCs w:val="22"/>
      </w:rPr>
      <w:t>221 68 87</w:t>
    </w:r>
    <w:r w:rsidRPr="00BA598C">
      <w:rPr>
        <w:sz w:val="22"/>
        <w:szCs w:val="22"/>
      </w:rPr>
      <w:t xml:space="preserve">, КПП </w:t>
    </w:r>
    <w:r w:rsidR="00EF07DD">
      <w:rPr>
        <w:sz w:val="22"/>
        <w:szCs w:val="22"/>
      </w:rPr>
      <w:t>720 201 001</w:t>
    </w:r>
    <w:r w:rsidRPr="00BA598C">
      <w:rPr>
        <w:sz w:val="22"/>
        <w:szCs w:val="22"/>
      </w:rPr>
      <w:t>;</w:t>
    </w:r>
  </w:p>
  <w:p w:rsidR="00F27781" w:rsidRPr="00BA598C" w:rsidRDefault="00F27781" w:rsidP="00846460">
    <w:pPr>
      <w:pStyle w:val="a3"/>
      <w:pBdr>
        <w:top w:val="single" w:sz="12" w:space="4" w:color="auto"/>
      </w:pBdr>
      <w:ind w:right="0"/>
      <w:jc w:val="center"/>
      <w:rPr>
        <w:sz w:val="22"/>
        <w:szCs w:val="22"/>
      </w:rPr>
    </w:pPr>
    <w:r w:rsidRPr="00BA598C">
      <w:rPr>
        <w:sz w:val="22"/>
        <w:szCs w:val="22"/>
      </w:rPr>
      <w:t xml:space="preserve">тел./факс: (3452) </w:t>
    </w:r>
    <w:r w:rsidR="00EF07DD">
      <w:rPr>
        <w:sz w:val="22"/>
        <w:szCs w:val="22"/>
      </w:rPr>
      <w:t>593-028</w:t>
    </w:r>
    <w:r w:rsidRPr="00BA598C">
      <w:rPr>
        <w:sz w:val="22"/>
        <w:szCs w:val="22"/>
      </w:rPr>
      <w:t>;</w:t>
    </w:r>
  </w:p>
  <w:p w:rsidR="00F27781" w:rsidRPr="00EF07DD" w:rsidRDefault="00F27781" w:rsidP="00846460">
    <w:pPr>
      <w:pStyle w:val="a3"/>
      <w:pBdr>
        <w:top w:val="single" w:sz="12" w:space="4" w:color="auto"/>
      </w:pBdr>
      <w:ind w:right="0"/>
      <w:jc w:val="center"/>
      <w:rPr>
        <w:sz w:val="22"/>
        <w:szCs w:val="22"/>
      </w:rPr>
    </w:pPr>
    <w:r w:rsidRPr="00EF07DD">
      <w:rPr>
        <w:sz w:val="22"/>
        <w:szCs w:val="22"/>
      </w:rPr>
      <w:t xml:space="preserve"> </w:t>
    </w:r>
    <w:r w:rsidRPr="00BA598C">
      <w:rPr>
        <w:sz w:val="22"/>
        <w:szCs w:val="22"/>
        <w:lang w:val="en-US"/>
      </w:rPr>
      <w:t>E</w:t>
    </w:r>
    <w:r w:rsidRPr="00EF07DD">
      <w:rPr>
        <w:sz w:val="22"/>
        <w:szCs w:val="22"/>
      </w:rPr>
      <w:t>-</w:t>
    </w:r>
    <w:r w:rsidRPr="00BA598C">
      <w:rPr>
        <w:sz w:val="22"/>
        <w:szCs w:val="22"/>
        <w:lang w:val="en-US"/>
      </w:rPr>
      <w:t>mail</w:t>
    </w:r>
    <w:r w:rsidRPr="00EF07DD">
      <w:rPr>
        <w:sz w:val="22"/>
        <w:szCs w:val="22"/>
      </w:rPr>
      <w:t xml:space="preserve">: </w:t>
    </w:r>
    <w:r w:rsidR="00EF07DD">
      <w:rPr>
        <w:lang w:val="en-US"/>
      </w:rPr>
      <w:t>SPS</w:t>
    </w:r>
    <w:r w:rsidR="00EF07DD" w:rsidRPr="00EF07DD">
      <w:t>-</w:t>
    </w:r>
    <w:proofErr w:type="spellStart"/>
    <w:r w:rsidR="00EF07DD">
      <w:rPr>
        <w:lang w:val="en-US"/>
      </w:rPr>
      <w:t>tumen</w:t>
    </w:r>
    <w:proofErr w:type="spellEnd"/>
    <w:r w:rsidR="00EF07DD" w:rsidRPr="00EF07DD">
      <w:t>@</w:t>
    </w:r>
    <w:proofErr w:type="spellStart"/>
    <w:r w:rsidR="00EF07DD">
      <w:rPr>
        <w:lang w:val="en-US"/>
      </w:rPr>
      <w:t>yandex</w:t>
    </w:r>
    <w:proofErr w:type="spellEnd"/>
    <w:r w:rsidR="00EF07DD" w:rsidRPr="00EF07DD">
      <w:t>.</w:t>
    </w:r>
    <w:proofErr w:type="spellStart"/>
    <w:r w:rsidR="00EF07DD">
      <w:rPr>
        <w:lang w:val="en-US"/>
      </w:rPr>
      <w:t>ru</w:t>
    </w:r>
    <w:proofErr w:type="spellEnd"/>
    <w:r w:rsidRPr="00EF07DD">
      <w:rPr>
        <w:sz w:val="22"/>
        <w:szCs w:val="22"/>
      </w:rPr>
      <w:t xml:space="preserve"> </w:t>
    </w:r>
  </w:p>
  <w:p w:rsidR="00F27781" w:rsidRPr="00EF07DD" w:rsidRDefault="00F277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65" w:rsidRDefault="001B3465">
      <w:r>
        <w:separator/>
      </w:r>
    </w:p>
  </w:footnote>
  <w:footnote w:type="continuationSeparator" w:id="0">
    <w:p w:rsidR="001B3465" w:rsidRDefault="001B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81" w:rsidRDefault="00F27781" w:rsidP="00F93AF8">
    <w:pPr>
      <w:pStyle w:val="a3"/>
      <w:rPr>
        <w:rFonts w:ascii="Haettenschweiler" w:hAnsi="Haettenschweiler"/>
        <w:i/>
        <w:spacing w:val="20"/>
        <w:sz w:val="72"/>
        <w:szCs w:val="72"/>
      </w:rPr>
    </w:pPr>
  </w:p>
  <w:p w:rsidR="00F27781" w:rsidRPr="003D44DD" w:rsidRDefault="00F27781" w:rsidP="00BA598C">
    <w:pPr>
      <w:tabs>
        <w:tab w:val="left" w:pos="1860"/>
        <w:tab w:val="center" w:pos="5618"/>
      </w:tabs>
      <w:rPr>
        <w:rFonts w:ascii="Haettenschweiler" w:hAnsi="Haettenschweiler"/>
        <w:i/>
        <w:spacing w:val="20"/>
        <w:sz w:val="22"/>
        <w:szCs w:val="22"/>
      </w:rPr>
    </w:pPr>
    <w:r>
      <w:rPr>
        <w:rFonts w:ascii="Haettenschweiler" w:hAnsi="Haettenschweiler"/>
        <w:i/>
        <w:spacing w:val="20"/>
        <w:sz w:val="72"/>
        <w:szCs w:val="72"/>
      </w:rPr>
      <w:tab/>
    </w:r>
    <w:r w:rsidRPr="003D44DD">
      <w:rPr>
        <w:rFonts w:ascii="Haettenschweiler" w:hAnsi="Haettenschweiler"/>
        <w:i/>
        <w:spacing w:val="20"/>
        <w:sz w:val="22"/>
        <w:szCs w:val="22"/>
      </w:rPr>
      <w:t xml:space="preserve"> </w:t>
    </w:r>
  </w:p>
  <w:p w:rsidR="00F27781" w:rsidRPr="00EF07DD" w:rsidRDefault="00EF07DD" w:rsidP="00EF07DD">
    <w:pPr>
      <w:tabs>
        <w:tab w:val="left" w:pos="1860"/>
        <w:tab w:val="center" w:pos="5618"/>
      </w:tabs>
      <w:jc w:val="center"/>
      <w:rPr>
        <w:b/>
        <w:i/>
        <w:spacing w:val="20"/>
        <w:sz w:val="48"/>
        <w:szCs w:val="48"/>
        <w:u w:val="single"/>
      </w:rPr>
    </w:pPr>
    <w:r w:rsidRPr="00EF07DD">
      <w:rPr>
        <w:b/>
        <w:i/>
        <w:spacing w:val="20"/>
        <w:sz w:val="48"/>
        <w:szCs w:val="48"/>
        <w:u w:val="single"/>
      </w:rPr>
      <w:t xml:space="preserve">ООО « </w:t>
    </w:r>
    <w:proofErr w:type="spellStart"/>
    <w:r w:rsidRPr="00EF07DD">
      <w:rPr>
        <w:b/>
        <w:i/>
        <w:spacing w:val="20"/>
        <w:sz w:val="48"/>
        <w:szCs w:val="48"/>
        <w:u w:val="single"/>
      </w:rPr>
      <w:t>СпецПартСервис</w:t>
    </w:r>
    <w:proofErr w:type="spellEnd"/>
    <w:r w:rsidRPr="00EF07DD">
      <w:rPr>
        <w:b/>
        <w:i/>
        <w:spacing w:val="20"/>
        <w:sz w:val="48"/>
        <w:szCs w:val="48"/>
        <w:u w:val="single"/>
      </w:rPr>
      <w:t>»</w:t>
    </w:r>
  </w:p>
  <w:p w:rsidR="00F27781" w:rsidRDefault="00F277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429A"/>
    <w:multiLevelType w:val="hybridMultilevel"/>
    <w:tmpl w:val="D376F558"/>
    <w:lvl w:ilvl="0" w:tplc="917E3C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45C0B1C"/>
    <w:multiLevelType w:val="hybridMultilevel"/>
    <w:tmpl w:val="5D0CEA9A"/>
    <w:lvl w:ilvl="0" w:tplc="99FE554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A2F"/>
    <w:rsid w:val="00050A06"/>
    <w:rsid w:val="00062F41"/>
    <w:rsid w:val="00064B34"/>
    <w:rsid w:val="00075DC9"/>
    <w:rsid w:val="0008171E"/>
    <w:rsid w:val="00094315"/>
    <w:rsid w:val="000967D5"/>
    <w:rsid w:val="000969D7"/>
    <w:rsid w:val="000A07C8"/>
    <w:rsid w:val="000A28F6"/>
    <w:rsid w:val="000B36EB"/>
    <w:rsid w:val="000B6EBD"/>
    <w:rsid w:val="000C1DBE"/>
    <w:rsid w:val="000C20AB"/>
    <w:rsid w:val="000C6FC8"/>
    <w:rsid w:val="000F11AC"/>
    <w:rsid w:val="000F16D8"/>
    <w:rsid w:val="000F3AA4"/>
    <w:rsid w:val="00113696"/>
    <w:rsid w:val="0012729C"/>
    <w:rsid w:val="001334B1"/>
    <w:rsid w:val="001427EE"/>
    <w:rsid w:val="00145327"/>
    <w:rsid w:val="00163599"/>
    <w:rsid w:val="00166CBA"/>
    <w:rsid w:val="00170843"/>
    <w:rsid w:val="001761FB"/>
    <w:rsid w:val="0017741C"/>
    <w:rsid w:val="00187FE8"/>
    <w:rsid w:val="00195603"/>
    <w:rsid w:val="0019779C"/>
    <w:rsid w:val="001B2B7D"/>
    <w:rsid w:val="001B3465"/>
    <w:rsid w:val="001C055F"/>
    <w:rsid w:val="001D228E"/>
    <w:rsid w:val="001E10C2"/>
    <w:rsid w:val="001E10CF"/>
    <w:rsid w:val="001E21F0"/>
    <w:rsid w:val="001F6221"/>
    <w:rsid w:val="002024A1"/>
    <w:rsid w:val="002073E8"/>
    <w:rsid w:val="00207752"/>
    <w:rsid w:val="0022236E"/>
    <w:rsid w:val="002305BC"/>
    <w:rsid w:val="00242961"/>
    <w:rsid w:val="00245E59"/>
    <w:rsid w:val="00246EF8"/>
    <w:rsid w:val="00256A25"/>
    <w:rsid w:val="00274C79"/>
    <w:rsid w:val="002A10ED"/>
    <w:rsid w:val="002B0A42"/>
    <w:rsid w:val="002B1C65"/>
    <w:rsid w:val="002B6951"/>
    <w:rsid w:val="002C2E72"/>
    <w:rsid w:val="002C49EA"/>
    <w:rsid w:val="002D405A"/>
    <w:rsid w:val="002D7605"/>
    <w:rsid w:val="002F6671"/>
    <w:rsid w:val="002F719C"/>
    <w:rsid w:val="00305E8A"/>
    <w:rsid w:val="00310604"/>
    <w:rsid w:val="0031449F"/>
    <w:rsid w:val="00326584"/>
    <w:rsid w:val="003545BD"/>
    <w:rsid w:val="00355464"/>
    <w:rsid w:val="00357C01"/>
    <w:rsid w:val="00382D97"/>
    <w:rsid w:val="003A2121"/>
    <w:rsid w:val="003A2C0C"/>
    <w:rsid w:val="003A2C3B"/>
    <w:rsid w:val="003A450C"/>
    <w:rsid w:val="003B6458"/>
    <w:rsid w:val="003C11C4"/>
    <w:rsid w:val="003C46A2"/>
    <w:rsid w:val="003D44DD"/>
    <w:rsid w:val="003E05A9"/>
    <w:rsid w:val="003E7425"/>
    <w:rsid w:val="003E77C1"/>
    <w:rsid w:val="003F0D1D"/>
    <w:rsid w:val="00414DBC"/>
    <w:rsid w:val="00422C74"/>
    <w:rsid w:val="00440DEE"/>
    <w:rsid w:val="00455823"/>
    <w:rsid w:val="00472451"/>
    <w:rsid w:val="0049537F"/>
    <w:rsid w:val="00495CDD"/>
    <w:rsid w:val="004973B5"/>
    <w:rsid w:val="004A3E36"/>
    <w:rsid w:val="004A45F8"/>
    <w:rsid w:val="004A66CD"/>
    <w:rsid w:val="004B0432"/>
    <w:rsid w:val="004C2736"/>
    <w:rsid w:val="004C6439"/>
    <w:rsid w:val="004D2D77"/>
    <w:rsid w:val="004E5452"/>
    <w:rsid w:val="00500D87"/>
    <w:rsid w:val="0052038F"/>
    <w:rsid w:val="005345F7"/>
    <w:rsid w:val="00541B9F"/>
    <w:rsid w:val="005767DD"/>
    <w:rsid w:val="00577FC2"/>
    <w:rsid w:val="00583BC4"/>
    <w:rsid w:val="00585650"/>
    <w:rsid w:val="00586F26"/>
    <w:rsid w:val="005A0CA0"/>
    <w:rsid w:val="005B538B"/>
    <w:rsid w:val="005C5068"/>
    <w:rsid w:val="005D65AD"/>
    <w:rsid w:val="005E00BF"/>
    <w:rsid w:val="005E0320"/>
    <w:rsid w:val="005E0B5E"/>
    <w:rsid w:val="005E431E"/>
    <w:rsid w:val="005E48AF"/>
    <w:rsid w:val="00621E70"/>
    <w:rsid w:val="00624887"/>
    <w:rsid w:val="006305B3"/>
    <w:rsid w:val="006411E8"/>
    <w:rsid w:val="0065125B"/>
    <w:rsid w:val="00652EC4"/>
    <w:rsid w:val="006538BD"/>
    <w:rsid w:val="00657641"/>
    <w:rsid w:val="0068017A"/>
    <w:rsid w:val="0068118A"/>
    <w:rsid w:val="0069771B"/>
    <w:rsid w:val="006A0C18"/>
    <w:rsid w:val="006A5128"/>
    <w:rsid w:val="006B08E8"/>
    <w:rsid w:val="006C2D27"/>
    <w:rsid w:val="006D4070"/>
    <w:rsid w:val="007047AC"/>
    <w:rsid w:val="007060A1"/>
    <w:rsid w:val="00711CC5"/>
    <w:rsid w:val="00730835"/>
    <w:rsid w:val="00731A5F"/>
    <w:rsid w:val="007378F1"/>
    <w:rsid w:val="00751AE3"/>
    <w:rsid w:val="00754AF9"/>
    <w:rsid w:val="00754CE0"/>
    <w:rsid w:val="00763CDC"/>
    <w:rsid w:val="0076490B"/>
    <w:rsid w:val="007666F8"/>
    <w:rsid w:val="007A039A"/>
    <w:rsid w:val="007A144C"/>
    <w:rsid w:val="007A30AB"/>
    <w:rsid w:val="007A480E"/>
    <w:rsid w:val="007B6B6F"/>
    <w:rsid w:val="007C06E8"/>
    <w:rsid w:val="007C44C2"/>
    <w:rsid w:val="007D5230"/>
    <w:rsid w:val="007F2CA7"/>
    <w:rsid w:val="0080580A"/>
    <w:rsid w:val="00811857"/>
    <w:rsid w:val="00824255"/>
    <w:rsid w:val="0083499D"/>
    <w:rsid w:val="008412FC"/>
    <w:rsid w:val="008442A1"/>
    <w:rsid w:val="00846460"/>
    <w:rsid w:val="0085087D"/>
    <w:rsid w:val="00852F4B"/>
    <w:rsid w:val="0085401B"/>
    <w:rsid w:val="00870115"/>
    <w:rsid w:val="0087068B"/>
    <w:rsid w:val="00877DE3"/>
    <w:rsid w:val="00881B11"/>
    <w:rsid w:val="008837DC"/>
    <w:rsid w:val="00893893"/>
    <w:rsid w:val="008951F6"/>
    <w:rsid w:val="00895F56"/>
    <w:rsid w:val="008A01BB"/>
    <w:rsid w:val="008A33CC"/>
    <w:rsid w:val="008A6ED1"/>
    <w:rsid w:val="008B1A88"/>
    <w:rsid w:val="008B48CF"/>
    <w:rsid w:val="008B6385"/>
    <w:rsid w:val="008D3A7E"/>
    <w:rsid w:val="008D4B4B"/>
    <w:rsid w:val="008E2D78"/>
    <w:rsid w:val="008E668D"/>
    <w:rsid w:val="008F5718"/>
    <w:rsid w:val="008F7E20"/>
    <w:rsid w:val="009062D0"/>
    <w:rsid w:val="009101AF"/>
    <w:rsid w:val="00924F42"/>
    <w:rsid w:val="00926941"/>
    <w:rsid w:val="0093045C"/>
    <w:rsid w:val="009336B3"/>
    <w:rsid w:val="00942CF5"/>
    <w:rsid w:val="00952A98"/>
    <w:rsid w:val="00980960"/>
    <w:rsid w:val="00994459"/>
    <w:rsid w:val="009A4340"/>
    <w:rsid w:val="009B1394"/>
    <w:rsid w:val="009B72A8"/>
    <w:rsid w:val="009E16DC"/>
    <w:rsid w:val="009F1F18"/>
    <w:rsid w:val="00A4549C"/>
    <w:rsid w:val="00A56F71"/>
    <w:rsid w:val="00A60FA6"/>
    <w:rsid w:val="00A67E38"/>
    <w:rsid w:val="00A726B6"/>
    <w:rsid w:val="00A76B71"/>
    <w:rsid w:val="00A84071"/>
    <w:rsid w:val="00A97322"/>
    <w:rsid w:val="00A97EAB"/>
    <w:rsid w:val="00AA092A"/>
    <w:rsid w:val="00AB2118"/>
    <w:rsid w:val="00AB3FE3"/>
    <w:rsid w:val="00AC2FAD"/>
    <w:rsid w:val="00AC7A10"/>
    <w:rsid w:val="00AE2A2F"/>
    <w:rsid w:val="00B218BC"/>
    <w:rsid w:val="00B22F80"/>
    <w:rsid w:val="00B25596"/>
    <w:rsid w:val="00B30BF9"/>
    <w:rsid w:val="00B3270F"/>
    <w:rsid w:val="00B3741B"/>
    <w:rsid w:val="00B43D9B"/>
    <w:rsid w:val="00B46C8A"/>
    <w:rsid w:val="00B5048C"/>
    <w:rsid w:val="00B535CA"/>
    <w:rsid w:val="00B6278E"/>
    <w:rsid w:val="00B638A5"/>
    <w:rsid w:val="00B65BDE"/>
    <w:rsid w:val="00B706CB"/>
    <w:rsid w:val="00B85F88"/>
    <w:rsid w:val="00B94217"/>
    <w:rsid w:val="00BA598C"/>
    <w:rsid w:val="00BB4C84"/>
    <w:rsid w:val="00BB598E"/>
    <w:rsid w:val="00BD2146"/>
    <w:rsid w:val="00BD3CFA"/>
    <w:rsid w:val="00BE1A82"/>
    <w:rsid w:val="00BE78DE"/>
    <w:rsid w:val="00C00DC3"/>
    <w:rsid w:val="00C00E19"/>
    <w:rsid w:val="00C13493"/>
    <w:rsid w:val="00C3230E"/>
    <w:rsid w:val="00C36E65"/>
    <w:rsid w:val="00C36FA3"/>
    <w:rsid w:val="00C42EDB"/>
    <w:rsid w:val="00C55A36"/>
    <w:rsid w:val="00C577C2"/>
    <w:rsid w:val="00C620D7"/>
    <w:rsid w:val="00C76A67"/>
    <w:rsid w:val="00C8261D"/>
    <w:rsid w:val="00C90421"/>
    <w:rsid w:val="00CB11CF"/>
    <w:rsid w:val="00CB2E43"/>
    <w:rsid w:val="00CB4F06"/>
    <w:rsid w:val="00CC08DA"/>
    <w:rsid w:val="00CC3FF6"/>
    <w:rsid w:val="00CE20F8"/>
    <w:rsid w:val="00CE2B66"/>
    <w:rsid w:val="00CE3A40"/>
    <w:rsid w:val="00CE4181"/>
    <w:rsid w:val="00CE4E64"/>
    <w:rsid w:val="00D10126"/>
    <w:rsid w:val="00D2548D"/>
    <w:rsid w:val="00D47AE3"/>
    <w:rsid w:val="00D72973"/>
    <w:rsid w:val="00D8130C"/>
    <w:rsid w:val="00D85125"/>
    <w:rsid w:val="00D92450"/>
    <w:rsid w:val="00DA0AEC"/>
    <w:rsid w:val="00DA5E63"/>
    <w:rsid w:val="00DB7439"/>
    <w:rsid w:val="00DC06A5"/>
    <w:rsid w:val="00DC2EFF"/>
    <w:rsid w:val="00DC4823"/>
    <w:rsid w:val="00DC5ACA"/>
    <w:rsid w:val="00DD642A"/>
    <w:rsid w:val="00DE0FF8"/>
    <w:rsid w:val="00DF53DC"/>
    <w:rsid w:val="00E021DA"/>
    <w:rsid w:val="00E07835"/>
    <w:rsid w:val="00E13879"/>
    <w:rsid w:val="00E13FD9"/>
    <w:rsid w:val="00E227B2"/>
    <w:rsid w:val="00E26AE0"/>
    <w:rsid w:val="00E41C92"/>
    <w:rsid w:val="00E520A5"/>
    <w:rsid w:val="00E72D44"/>
    <w:rsid w:val="00E9193C"/>
    <w:rsid w:val="00EB0AC6"/>
    <w:rsid w:val="00EB33E6"/>
    <w:rsid w:val="00EC1D2F"/>
    <w:rsid w:val="00ED081E"/>
    <w:rsid w:val="00EF07DD"/>
    <w:rsid w:val="00F022E6"/>
    <w:rsid w:val="00F02E31"/>
    <w:rsid w:val="00F066A4"/>
    <w:rsid w:val="00F16755"/>
    <w:rsid w:val="00F27781"/>
    <w:rsid w:val="00F313C3"/>
    <w:rsid w:val="00F32365"/>
    <w:rsid w:val="00F42039"/>
    <w:rsid w:val="00F42DF8"/>
    <w:rsid w:val="00F45E87"/>
    <w:rsid w:val="00F46ADB"/>
    <w:rsid w:val="00F53683"/>
    <w:rsid w:val="00F628CC"/>
    <w:rsid w:val="00F65E0E"/>
    <w:rsid w:val="00F672CE"/>
    <w:rsid w:val="00F74D73"/>
    <w:rsid w:val="00F8391A"/>
    <w:rsid w:val="00F860AE"/>
    <w:rsid w:val="00F903BE"/>
    <w:rsid w:val="00F93AF8"/>
    <w:rsid w:val="00FA7A1E"/>
    <w:rsid w:val="00FB05C5"/>
    <w:rsid w:val="00FB1106"/>
    <w:rsid w:val="00FB447F"/>
    <w:rsid w:val="00FB4D82"/>
    <w:rsid w:val="00FC3207"/>
    <w:rsid w:val="00FD6848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1D2B7BB9-1486-4B27-B534-03D829C3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2F"/>
  </w:style>
  <w:style w:type="paragraph" w:styleId="2">
    <w:name w:val="heading 2"/>
    <w:basedOn w:val="a"/>
    <w:next w:val="a"/>
    <w:qFormat/>
    <w:rsid w:val="00AE2A2F"/>
    <w:pPr>
      <w:keepNext/>
      <w:pBdr>
        <w:bottom w:val="double" w:sz="6" w:space="1" w:color="auto"/>
      </w:pBdr>
      <w:outlineLvl w:val="1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2A2F"/>
    <w:pPr>
      <w:ind w:right="-766"/>
    </w:pPr>
    <w:rPr>
      <w:sz w:val="24"/>
    </w:rPr>
  </w:style>
  <w:style w:type="character" w:styleId="a4">
    <w:name w:val="Hyperlink"/>
    <w:basedOn w:val="a0"/>
    <w:rsid w:val="00AE2A2F"/>
    <w:rPr>
      <w:color w:val="0000FF"/>
      <w:u w:val="single"/>
    </w:rPr>
  </w:style>
  <w:style w:type="table" w:styleId="a5">
    <w:name w:val="Table Grid"/>
    <w:basedOn w:val="a1"/>
    <w:rsid w:val="00D72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46460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646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C506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B1394"/>
  </w:style>
  <w:style w:type="paragraph" w:styleId="aa">
    <w:name w:val="Normal (Web)"/>
    <w:basedOn w:val="a"/>
    <w:rsid w:val="00B43D9B"/>
    <w:rPr>
      <w:sz w:val="24"/>
      <w:szCs w:val="24"/>
    </w:rPr>
  </w:style>
  <w:style w:type="character" w:styleId="ab">
    <w:name w:val="Emphasis"/>
    <w:basedOn w:val="a0"/>
    <w:qFormat/>
    <w:rsid w:val="00B43D9B"/>
    <w:rPr>
      <w:i/>
      <w:iCs/>
    </w:rPr>
  </w:style>
  <w:style w:type="table" w:customStyle="1" w:styleId="1">
    <w:name w:val="Светлый список1"/>
    <w:basedOn w:val="a1"/>
    <w:uiPriority w:val="61"/>
    <w:rsid w:val="00274C79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200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7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FF65C-C7D2-4C48-B83F-4CF868A6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1</dc:creator>
  <cp:lastModifiedBy>Ivan</cp:lastModifiedBy>
  <cp:revision>49</cp:revision>
  <cp:lastPrinted>2013-04-12T03:03:00Z</cp:lastPrinted>
  <dcterms:created xsi:type="dcterms:W3CDTF">2011-12-21T04:46:00Z</dcterms:created>
  <dcterms:modified xsi:type="dcterms:W3CDTF">2013-11-03T15:58:00Z</dcterms:modified>
</cp:coreProperties>
</file>