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8C" w:rsidRDefault="009B43E5" w:rsidP="0000398C">
      <w:pPr>
        <w:tabs>
          <w:tab w:val="left" w:pos="1815"/>
          <w:tab w:val="right" w:pos="9923"/>
        </w:tabs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72.4pt;height:22.4pt;mso-position-horizontal-relative:char;mso-position-vertical-relative:line;v-text-anchor:middle" fillcolor="black" strokeweight=".26mm">
            <v:stroke joinstyle="miter"/>
            <v:textpath style="font-family:&quot;Georgia&quot;" fitshape="t" string="ОБЩЕСТВО С ОГРАНИЧЕННОЙ ОТВЕТСТВЕННОСТЬЮ"/>
          </v:shape>
        </w:pict>
      </w:r>
    </w:p>
    <w:p w:rsidR="0000398C" w:rsidRDefault="009B43E5" w:rsidP="0000398C">
      <w:pPr>
        <w:tabs>
          <w:tab w:val="left" w:pos="1815"/>
          <w:tab w:val="right" w:pos="9923"/>
        </w:tabs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274.4pt;height:23.1pt;mso-position-horizontal-relative:char;mso-position-vertical-relative:line;v-text-anchor:middle" adj="7200" fillcolor="black" stroked="f">
            <v:textpath style="font-family:&quot;Times New Roman&quot;;font-weight:bold;v-text-kern:t" fitpath="t" string="Логистическая Компания "/>
          </v:shape>
        </w:pict>
      </w:r>
    </w:p>
    <w:p w:rsidR="0000398C" w:rsidRDefault="0000398C" w:rsidP="0000398C"/>
    <w:p w:rsidR="0000398C" w:rsidRDefault="009B43E5" w:rsidP="0000398C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0.1pt;margin-top:5.25pt;width:226.6pt;height:63.1pt;z-index:251660288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536"/>
                  </w:tblGrid>
                  <w:tr w:rsidR="0000398C">
                    <w:trPr>
                      <w:cantSplit/>
                      <w:trHeight w:val="218"/>
                    </w:trPr>
                    <w:tc>
                      <w:tcPr>
                        <w:tcW w:w="4536" w:type="dxa"/>
                        <w:vMerge w:val="restart"/>
                      </w:tcPr>
                      <w:p w:rsidR="0000398C" w:rsidRDefault="0000398C">
                        <w:pPr>
                          <w:snapToGrid w:val="0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ИНН 3435108566  КПП 343501001 </w:t>
                        </w: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 xml:space="preserve"> </w:t>
                        </w:r>
                      </w:p>
                      <w:p w:rsidR="0000398C" w:rsidRDefault="0000398C" w:rsidP="009D423C">
                        <w:pPr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ОГРН 1113435007840  </w:t>
                        </w: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E-mail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brok-k@mail.ru</w:t>
                        </w:r>
                      </w:p>
                    </w:tc>
                  </w:tr>
                  <w:tr w:rsidR="0000398C">
                    <w:trPr>
                      <w:cantSplit/>
                      <w:trHeight w:val="207"/>
                    </w:trPr>
                    <w:tc>
                      <w:tcPr>
                        <w:tcW w:w="4536" w:type="dxa"/>
                        <w:vMerge w:val="restart"/>
                      </w:tcPr>
                      <w:p w:rsidR="0000398C" w:rsidRDefault="0000398C">
                        <w:pPr>
                          <w:tabs>
                            <w:tab w:val="center" w:pos="2268"/>
                          </w:tabs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Юридический адрес:404130 г. Волжский ул. Пушкина 31 а </w:t>
                        </w:r>
                        <w:proofErr w:type="spellStart"/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>/счёт 40702810210000015177 в</w:t>
                        </w:r>
                      </w:p>
                      <w:p w:rsidR="0000398C" w:rsidRDefault="0000398C">
                        <w:pPr>
                          <w:tabs>
                            <w:tab w:val="center" w:pos="2268"/>
                          </w:tabs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ЗАО АКБ  «ЭКСПРЕСС-ВОЛГА»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г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. Волгоград </w:t>
                        </w:r>
                      </w:p>
                      <w:p w:rsidR="0000398C" w:rsidRDefault="0000398C">
                        <w:pPr>
                          <w:tabs>
                            <w:tab w:val="center" w:pos="2268"/>
                          </w:tabs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к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>/счёт 30101810200000000835</w:t>
                        </w:r>
                      </w:p>
                      <w:p w:rsidR="0000398C" w:rsidRDefault="0000398C">
                        <w:pPr>
                          <w:tabs>
                            <w:tab w:val="center" w:pos="2268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БИК 041806872  тел.. (8443) 318343</w:t>
                        </w:r>
                      </w:p>
                    </w:tc>
                  </w:tr>
                </w:tbl>
                <w:p w:rsidR="0000398C" w:rsidRDefault="0000398C" w:rsidP="0000398C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00398C" w:rsidRPr="009D423C" w:rsidRDefault="0000398C" w:rsidP="0000398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Pr="009D423C">
        <w:rPr>
          <w:b/>
          <w:sz w:val="72"/>
          <w:szCs w:val="72"/>
        </w:rPr>
        <w:t>ФАВОРИТ</w:t>
      </w:r>
    </w:p>
    <w:p w:rsidR="0000398C" w:rsidRPr="00371437" w:rsidRDefault="0000398C" w:rsidP="0000398C"/>
    <w:p w:rsidR="0000398C" w:rsidRPr="00371437" w:rsidRDefault="009B43E5" w:rsidP="0000398C">
      <w:r>
        <w:pict>
          <v:line id="_x0000_s1029" style="position:absolute;z-index:251661312" from="-.25pt,11.1pt" to="510pt,11.1pt" strokeweight="1.59mm">
            <v:stroke startarrow="block" endarrow="block" joinstyle="miter"/>
          </v:line>
        </w:pict>
      </w:r>
    </w:p>
    <w:p w:rsidR="0000398C" w:rsidRDefault="0000398C" w:rsidP="0000398C">
      <w:pPr>
        <w:jc w:val="center"/>
      </w:pPr>
      <w:r>
        <w:t xml:space="preserve">                                                                         </w:t>
      </w:r>
    </w:p>
    <w:p w:rsidR="0000398C" w:rsidRDefault="0000398C" w:rsidP="0000398C">
      <w:pPr>
        <w:jc w:val="center"/>
      </w:pPr>
      <w:r>
        <w:t xml:space="preserve">                                                                    </w:t>
      </w:r>
    </w:p>
    <w:p w:rsidR="0000398C" w:rsidRPr="004E6673" w:rsidRDefault="0000398C" w:rsidP="0000398C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</w:t>
      </w:r>
    </w:p>
    <w:p w:rsidR="0000398C" w:rsidRDefault="0000398C" w:rsidP="0000398C">
      <w:pPr>
        <w:ind w:left="-1134" w:right="-737"/>
        <w:jc w:val="center"/>
        <w:rPr>
          <w:b/>
          <w:bCs/>
          <w:color w:val="000000"/>
        </w:rPr>
      </w:pPr>
      <w:r>
        <w:rPr>
          <w:position w:val="24"/>
          <w:sz w:val="28"/>
          <w:szCs w:val="28"/>
        </w:rPr>
        <w:t xml:space="preserve">        </w:t>
      </w:r>
      <w:r>
        <w:rPr>
          <w:b/>
          <w:bCs/>
          <w:color w:val="000000"/>
          <w:sz w:val="28"/>
          <w:szCs w:val="28"/>
        </w:rPr>
        <w:t>Коммерческое предложение</w:t>
      </w:r>
    </w:p>
    <w:p w:rsidR="0000398C" w:rsidRDefault="0000398C" w:rsidP="0000398C">
      <w:pPr>
        <w:ind w:left="-1134" w:right="-737"/>
        <w:jc w:val="center"/>
        <w:rPr>
          <w:b/>
          <w:bCs/>
          <w:color w:val="000000"/>
        </w:rPr>
      </w:pPr>
    </w:p>
    <w:p w:rsidR="0000398C" w:rsidRDefault="0000398C" w:rsidP="0000398C">
      <w:pPr>
        <w:ind w:left="-1134" w:right="-737"/>
        <w:jc w:val="center"/>
        <w:rPr>
          <w:i/>
        </w:rPr>
      </w:pPr>
      <w:r>
        <w:rPr>
          <w:sz w:val="32"/>
          <w:szCs w:val="32"/>
        </w:rPr>
        <w:t>Уважаемый партнер!</w:t>
      </w:r>
    </w:p>
    <w:p w:rsidR="0000398C" w:rsidRDefault="0000398C" w:rsidP="0000398C">
      <w:pPr>
        <w:pStyle w:val="a3"/>
        <w:tabs>
          <w:tab w:val="left" w:pos="9900"/>
        </w:tabs>
        <w:spacing w:after="0"/>
        <w:ind w:right="20" w:firstLine="357"/>
        <w:jc w:val="both"/>
        <w:textAlignment w:val="top"/>
        <w:rPr>
          <w:i/>
        </w:rPr>
      </w:pPr>
      <w:r>
        <w:rPr>
          <w:i/>
        </w:rPr>
        <w:t>Вы все еще думаете, как доставить Вашу продукцию покупателям и при этом сократить затраты?</w:t>
      </w:r>
    </w:p>
    <w:p w:rsidR="0000398C" w:rsidRDefault="0000398C" w:rsidP="0000398C">
      <w:pPr>
        <w:pStyle w:val="a3"/>
        <w:tabs>
          <w:tab w:val="left" w:pos="9900"/>
        </w:tabs>
        <w:spacing w:after="0"/>
        <w:ind w:right="20" w:firstLine="357"/>
        <w:jc w:val="both"/>
        <w:textAlignment w:val="top"/>
        <w:rPr>
          <w:i/>
        </w:rPr>
      </w:pPr>
      <w:r>
        <w:rPr>
          <w:i/>
        </w:rPr>
        <w:t>Вы переживаете из-за срыва поставки в срок?</w:t>
      </w:r>
    </w:p>
    <w:p w:rsidR="0000398C" w:rsidRDefault="0000398C" w:rsidP="0000398C">
      <w:pPr>
        <w:pStyle w:val="a3"/>
        <w:tabs>
          <w:tab w:val="left" w:pos="9900"/>
        </w:tabs>
        <w:spacing w:after="0"/>
        <w:ind w:right="20" w:firstLine="357"/>
        <w:jc w:val="both"/>
        <w:textAlignment w:val="top"/>
      </w:pPr>
      <w:r>
        <w:rPr>
          <w:i/>
        </w:rPr>
        <w:t>Компания «ЛК Фаворит» может помочь Вам в решении этих проблем!!!</w:t>
      </w:r>
    </w:p>
    <w:p w:rsidR="0000398C" w:rsidRPr="00C201A0" w:rsidRDefault="0000398C" w:rsidP="0000398C">
      <w:pPr>
        <w:pStyle w:val="a3"/>
        <w:tabs>
          <w:tab w:val="left" w:pos="9900"/>
        </w:tabs>
        <w:spacing w:after="0"/>
        <w:ind w:right="20" w:firstLine="357"/>
        <w:jc w:val="both"/>
        <w:textAlignment w:val="top"/>
      </w:pPr>
      <w:r>
        <w:t>Наша компания предлагает все виды транспортно-экспедиционных услуг:</w:t>
      </w:r>
    </w:p>
    <w:p w:rsidR="0000398C" w:rsidRPr="002B7621" w:rsidRDefault="0000398C" w:rsidP="0000398C">
      <w:pPr>
        <w:pStyle w:val="a3"/>
        <w:tabs>
          <w:tab w:val="left" w:pos="9900"/>
        </w:tabs>
        <w:spacing w:before="0" w:after="0"/>
        <w:ind w:right="23" w:firstLine="357"/>
        <w:jc w:val="both"/>
        <w:textAlignment w:val="top"/>
      </w:pPr>
      <w:r w:rsidRPr="00C201A0">
        <w:t>-</w:t>
      </w:r>
      <w:r>
        <w:t>грузоперевозки по всей России</w:t>
      </w:r>
      <w:r w:rsidRPr="002B7621">
        <w:t xml:space="preserve"> </w:t>
      </w:r>
      <w:r>
        <w:t>и ближнему зарубежью</w:t>
      </w:r>
    </w:p>
    <w:p w:rsidR="0000398C" w:rsidRDefault="0000398C" w:rsidP="0000398C">
      <w:pPr>
        <w:pStyle w:val="a3"/>
        <w:tabs>
          <w:tab w:val="left" w:pos="9900"/>
        </w:tabs>
        <w:spacing w:before="0" w:after="0"/>
        <w:ind w:right="23" w:firstLine="357"/>
        <w:jc w:val="both"/>
        <w:textAlignment w:val="top"/>
      </w:pPr>
      <w:r>
        <w:t>-отслеживание грузов в пути, экспедирование.</w:t>
      </w:r>
    </w:p>
    <w:p w:rsidR="0000398C" w:rsidRDefault="0000398C" w:rsidP="0000398C">
      <w:pPr>
        <w:pStyle w:val="a3"/>
        <w:tabs>
          <w:tab w:val="left" w:pos="9900"/>
        </w:tabs>
        <w:spacing w:after="0"/>
        <w:ind w:right="20" w:firstLine="357"/>
        <w:jc w:val="both"/>
        <w:textAlignment w:val="top"/>
        <w:rPr>
          <w:i/>
        </w:rPr>
      </w:pPr>
      <w:r>
        <w:t xml:space="preserve">Компания ООО </w:t>
      </w:r>
      <w:r w:rsidRPr="00611698">
        <w:t>«ЛК Фаворит»</w:t>
      </w:r>
      <w:r>
        <w:rPr>
          <w:i/>
        </w:rPr>
        <w:t xml:space="preserve"> </w:t>
      </w:r>
      <w:r>
        <w:t xml:space="preserve">использует разнообразный автотранспорт (Газель, Бычок, ЗИЛ, </w:t>
      </w:r>
      <w:proofErr w:type="spellStart"/>
      <w:r>
        <w:t>Еврофуры</w:t>
      </w:r>
      <w:proofErr w:type="spellEnd"/>
      <w:r>
        <w:t xml:space="preserve">) грузоподъемностью от 0,65 до 20 тонн, с различными объемами от 3 до 120 куб.м. и типами кузова (борт, тент, изотермы, </w:t>
      </w:r>
      <w:proofErr w:type="spellStart"/>
      <w:r>
        <w:t>рефрижераторы</w:t>
      </w:r>
      <w:proofErr w:type="gramStart"/>
      <w:r>
        <w:t>,т</w:t>
      </w:r>
      <w:proofErr w:type="gramEnd"/>
      <w:r>
        <w:t>ралы</w:t>
      </w:r>
      <w:proofErr w:type="spellEnd"/>
      <w:r>
        <w:t xml:space="preserve">, </w:t>
      </w:r>
      <w:r>
        <w:rPr>
          <w:lang w:val="en-US"/>
        </w:rPr>
        <w:t>open</w:t>
      </w:r>
      <w:r w:rsidRPr="004C7C11">
        <w:t xml:space="preserve"> </w:t>
      </w:r>
      <w:r>
        <w:rPr>
          <w:lang w:val="en-US"/>
        </w:rPr>
        <w:t>top</w:t>
      </w:r>
      <w:r>
        <w:t xml:space="preserve"> контейнеры) для доставки грузов в любой, даже самый удаленный уголок России. Благодаря  большому опыту работы наших сотрудников, отличному состоянию автотранспорта Вы можете быть уверены в быстрой и четкой доставке любого груза  в любой пункт назначения в оптимально короткий срок.</w:t>
      </w:r>
    </w:p>
    <w:p w:rsidR="0000398C" w:rsidRDefault="0000398C" w:rsidP="0000398C">
      <w:pPr>
        <w:pStyle w:val="a3"/>
        <w:tabs>
          <w:tab w:val="left" w:pos="9900"/>
        </w:tabs>
        <w:spacing w:after="0"/>
        <w:ind w:right="20" w:firstLine="357"/>
        <w:jc w:val="both"/>
        <w:textAlignment w:val="top"/>
      </w:pPr>
      <w:r>
        <w:rPr>
          <w:i/>
        </w:rPr>
        <w:t>Вы можете поручить нам даже самые нестандартные ситуации и быть уверенными в их положительном разрешении</w:t>
      </w:r>
      <w:r>
        <w:t xml:space="preserve">.  </w:t>
      </w:r>
    </w:p>
    <w:p w:rsidR="0000398C" w:rsidRDefault="0000398C" w:rsidP="0000398C">
      <w:pPr>
        <w:pStyle w:val="a3"/>
        <w:tabs>
          <w:tab w:val="left" w:pos="9900"/>
        </w:tabs>
        <w:spacing w:after="0"/>
        <w:ind w:right="20" w:firstLine="284"/>
        <w:jc w:val="both"/>
        <w:textAlignment w:val="top"/>
        <w:rPr>
          <w:rFonts w:ascii="Arial CYR" w:hAnsi="Arial CYR" w:cs="Arial CYR"/>
          <w:b/>
          <w:bCs/>
          <w:sz w:val="20"/>
          <w:szCs w:val="20"/>
        </w:rPr>
      </w:pPr>
      <w:r>
        <w:t>Тарифы на грузоперевозки Вас приятно удивят!!! В нашей компании развита гибкая ценовая политика. Все необходимые бухгалтерские и транспортные документы будут предоставлены в кратчайшие сроки благодаря нашей курьерской службе.</w:t>
      </w:r>
    </w:p>
    <w:p w:rsidR="0000398C" w:rsidRDefault="0000398C" w:rsidP="0000398C">
      <w:pPr>
        <w:ind w:right="20" w:firstLine="708"/>
        <w:jc w:val="both"/>
        <w:rPr>
          <w:rFonts w:ascii="Arial CYR" w:hAnsi="Arial CYR" w:cs="Arial CYR"/>
          <w:b/>
          <w:bCs/>
          <w:sz w:val="20"/>
          <w:szCs w:val="20"/>
        </w:rPr>
      </w:pPr>
    </w:p>
    <w:p w:rsidR="0000398C" w:rsidRDefault="0000398C" w:rsidP="0000398C">
      <w:pPr>
        <w:ind w:right="-46"/>
        <w:jc w:val="both"/>
        <w:rPr>
          <w:sz w:val="20"/>
          <w:szCs w:val="20"/>
        </w:rPr>
      </w:pPr>
    </w:p>
    <w:p w:rsidR="0000398C" w:rsidRDefault="0000398C" w:rsidP="0000398C">
      <w:pPr>
        <w:ind w:firstLine="284"/>
        <w:jc w:val="both"/>
      </w:pPr>
      <w:r>
        <w:t xml:space="preserve">Вы можете получить подробную информацию по всем интересующим Вас вопросам, направив нам письмо по электронной почте: </w:t>
      </w:r>
      <w:hyperlink r:id="rId4" w:history="1">
        <w:r w:rsidR="00F61ABD">
          <w:rPr>
            <w:rStyle w:val="a4"/>
            <w:i/>
            <w:iCs/>
            <w:lang w:val="en-US"/>
          </w:rPr>
          <w:t>tatyana.egarmina@mail.ru</w:t>
        </w:r>
      </w:hyperlink>
      <w:r>
        <w:t xml:space="preserve"> или позвонив по контактному телефону: </w:t>
      </w:r>
      <w:r w:rsidRPr="00611698">
        <w:rPr>
          <w:b/>
        </w:rPr>
        <w:t>8 (8443) 31 83 43;</w:t>
      </w:r>
      <w:r>
        <w:t xml:space="preserve"> </w:t>
      </w:r>
      <w:r w:rsidRPr="00611698">
        <w:rPr>
          <w:b/>
        </w:rPr>
        <w:t>+7</w:t>
      </w:r>
      <w:r w:rsidR="00557DCF">
        <w:rPr>
          <w:b/>
        </w:rPr>
        <w:t> </w:t>
      </w:r>
      <w:r w:rsidR="00557DCF" w:rsidRPr="00557DCF">
        <w:rPr>
          <w:b/>
        </w:rPr>
        <w:t>937</w:t>
      </w:r>
      <w:r w:rsidR="00557DCF">
        <w:rPr>
          <w:b/>
          <w:lang w:val="en-US"/>
        </w:rPr>
        <w:t> </w:t>
      </w:r>
      <w:r w:rsidR="00557DCF" w:rsidRPr="00557DCF">
        <w:rPr>
          <w:b/>
        </w:rPr>
        <w:t xml:space="preserve">722 </w:t>
      </w:r>
      <w:r w:rsidR="00F61ABD">
        <w:rPr>
          <w:b/>
        </w:rPr>
        <w:t>2279</w:t>
      </w:r>
      <w:r>
        <w:rPr>
          <w:sz w:val="28"/>
          <w:szCs w:val="28"/>
        </w:rPr>
        <w:t xml:space="preserve"> </w:t>
      </w:r>
      <w:r>
        <w:t xml:space="preserve">Менеджер по транспортной логистике </w:t>
      </w:r>
      <w:proofErr w:type="spellStart"/>
      <w:r w:rsidR="00F61ABD">
        <w:t>Егармина</w:t>
      </w:r>
      <w:proofErr w:type="spellEnd"/>
      <w:r w:rsidR="00F61ABD">
        <w:t xml:space="preserve"> Татьяна Владимировна</w:t>
      </w:r>
      <w:r w:rsidR="00557DCF">
        <w:rPr>
          <w:b/>
        </w:rPr>
        <w:t>.</w:t>
      </w:r>
      <w:r w:rsidR="00557DCF" w:rsidRPr="00557DCF">
        <w:rPr>
          <w:b/>
        </w:rPr>
        <w:t xml:space="preserve"> </w:t>
      </w:r>
      <w:r>
        <w:t xml:space="preserve"> Мы будем рады ответить на все Ваши вопросы, и всегда готовы обсудить тарифы на грузоперевозки по России и ставки с учетом Ваших пожеланий.</w:t>
      </w:r>
    </w:p>
    <w:p w:rsidR="0000398C" w:rsidRDefault="0000398C" w:rsidP="0000398C">
      <w:r>
        <w:t xml:space="preserve"> </w:t>
      </w:r>
    </w:p>
    <w:p w:rsidR="0000398C" w:rsidRDefault="0000398C" w:rsidP="0000398C">
      <w:pPr>
        <w:rPr>
          <w:b/>
        </w:rPr>
      </w:pPr>
    </w:p>
    <w:p w:rsidR="0000398C" w:rsidRPr="00611698" w:rsidRDefault="0000398C" w:rsidP="0000398C">
      <w:pPr>
        <w:rPr>
          <w:b/>
        </w:rPr>
      </w:pPr>
      <w:r>
        <w:rPr>
          <w:b/>
        </w:rPr>
        <w:t>С наилучшими пожеланиями</w:t>
      </w:r>
      <w:r>
        <w:t>,</w:t>
      </w:r>
    </w:p>
    <w:p w:rsidR="0000398C" w:rsidRPr="00611698" w:rsidRDefault="0000398C" w:rsidP="0000398C">
      <w:pPr>
        <w:rPr>
          <w:b/>
          <w:position w:val="17"/>
          <w:sz w:val="28"/>
          <w:szCs w:val="28"/>
        </w:rPr>
      </w:pPr>
      <w:r w:rsidRPr="00611698">
        <w:rPr>
          <w:b/>
          <w:position w:val="17"/>
          <w:sz w:val="28"/>
          <w:szCs w:val="28"/>
        </w:rPr>
        <w:t xml:space="preserve">Директор  «ООО ЛК Фаворит»  </w:t>
      </w:r>
      <w:r>
        <w:rPr>
          <w:b/>
          <w:position w:val="17"/>
          <w:sz w:val="28"/>
          <w:szCs w:val="28"/>
        </w:rPr>
        <w:t xml:space="preserve"> </w:t>
      </w:r>
      <w:r w:rsidRPr="00611698">
        <w:rPr>
          <w:b/>
          <w:position w:val="17"/>
          <w:sz w:val="28"/>
          <w:szCs w:val="28"/>
        </w:rPr>
        <w:t xml:space="preserve">                                 Мордовин Р.В._____________</w:t>
      </w:r>
    </w:p>
    <w:p w:rsidR="0000398C" w:rsidRPr="00611698" w:rsidRDefault="0000398C" w:rsidP="0000398C">
      <w:r w:rsidRPr="00611698">
        <w:t>Тел. 8</w:t>
      </w:r>
      <w:r>
        <w:t> 937 722 22 70</w:t>
      </w:r>
      <w:r w:rsidRPr="00611698">
        <w:t xml:space="preserve"> </w:t>
      </w:r>
    </w:p>
    <w:p w:rsidR="00FE380F" w:rsidRDefault="00FE380F"/>
    <w:sectPr w:rsidR="00FE380F" w:rsidSect="00D8333F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00398C"/>
    <w:rsid w:val="0000398C"/>
    <w:rsid w:val="005422DC"/>
    <w:rsid w:val="00544561"/>
    <w:rsid w:val="00557DCF"/>
    <w:rsid w:val="005F4716"/>
    <w:rsid w:val="0061350C"/>
    <w:rsid w:val="009B43E5"/>
    <w:rsid w:val="00CC6837"/>
    <w:rsid w:val="00D8333F"/>
    <w:rsid w:val="00EB0877"/>
    <w:rsid w:val="00F61ABD"/>
    <w:rsid w:val="00FE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8C"/>
    <w:pPr>
      <w:suppressAutoHyphens w:val="0"/>
      <w:spacing w:before="280" w:after="280"/>
    </w:pPr>
  </w:style>
  <w:style w:type="character" w:styleId="a4">
    <w:name w:val="Hyperlink"/>
    <w:basedOn w:val="a0"/>
    <w:uiPriority w:val="99"/>
    <w:unhideWhenUsed/>
    <w:rsid w:val="00003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-k19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Xeruvim</cp:lastModifiedBy>
  <cp:revision>5</cp:revision>
  <dcterms:created xsi:type="dcterms:W3CDTF">2015-04-24T10:15:00Z</dcterms:created>
  <dcterms:modified xsi:type="dcterms:W3CDTF">2015-05-06T12:02:00Z</dcterms:modified>
</cp:coreProperties>
</file>