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7C" w:rsidRDefault="008B717C" w:rsidP="008B717C">
      <w:pPr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ООО Инструментальная Компания </w:t>
      </w:r>
    </w:p>
    <w:p w:rsidR="008B717C" w:rsidRDefault="008B717C" w:rsidP="008B717C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«</w:t>
      </w:r>
      <w:r>
        <w:rPr>
          <w:rFonts w:ascii="Monotype Corsiva" w:hAnsi="Monotype Corsiva"/>
          <w:b/>
          <w:i/>
          <w:sz w:val="96"/>
          <w:szCs w:val="56"/>
        </w:rPr>
        <w:t xml:space="preserve">М </w:t>
      </w:r>
      <w:r>
        <w:rPr>
          <w:rFonts w:ascii="Monotype Corsiva" w:hAnsi="Monotype Corsiva"/>
          <w:b/>
          <w:i/>
          <w:sz w:val="56"/>
          <w:szCs w:val="56"/>
        </w:rPr>
        <w:t xml:space="preserve">И К </w:t>
      </w:r>
      <w:proofErr w:type="gramStart"/>
      <w:r>
        <w:rPr>
          <w:rFonts w:ascii="Monotype Corsiva" w:hAnsi="Monotype Corsiva"/>
          <w:b/>
          <w:i/>
          <w:sz w:val="56"/>
          <w:szCs w:val="56"/>
        </w:rPr>
        <w:t>Р</w:t>
      </w:r>
      <w:proofErr w:type="gramEnd"/>
      <w:r>
        <w:rPr>
          <w:rFonts w:ascii="Monotype Corsiva" w:hAnsi="Monotype Corsiva"/>
          <w:b/>
          <w:i/>
          <w:sz w:val="56"/>
          <w:szCs w:val="56"/>
        </w:rPr>
        <w:t xml:space="preserve"> О Н </w:t>
      </w:r>
      <w:r>
        <w:rPr>
          <w:rFonts w:ascii="Arial" w:hAnsi="Arial" w:cs="Arial"/>
          <w:b/>
          <w:sz w:val="72"/>
          <w:szCs w:val="72"/>
        </w:rPr>
        <w:t>»</w:t>
      </w:r>
    </w:p>
    <w:tbl>
      <w:tblPr>
        <w:tblW w:w="0" w:type="auto"/>
        <w:tblBorders>
          <w:top w:val="threeDEmboss" w:sz="24" w:space="0" w:color="auto"/>
          <w:bottom w:val="threeDEngrav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B717C" w:rsidTr="008B717C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17C" w:rsidRDefault="008B717C">
            <w:pPr>
              <w:rPr>
                <w:b/>
                <w:i/>
                <w:sz w:val="22"/>
                <w:szCs w:val="20"/>
              </w:rPr>
            </w:pP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450029, Россия, Республика Башкортостан,</w:t>
            </w: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г. Уфа, ул. Ульяновых, д. 65</w:t>
            </w: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  <w:lang w:val="en-US"/>
              </w:rPr>
              <w:t>e</w:t>
            </w:r>
            <w:r>
              <w:rPr>
                <w:b/>
                <w:i/>
                <w:sz w:val="22"/>
                <w:szCs w:val="20"/>
              </w:rPr>
              <w:t>-</w:t>
            </w:r>
            <w:r>
              <w:rPr>
                <w:b/>
                <w:i/>
                <w:sz w:val="22"/>
                <w:szCs w:val="20"/>
                <w:lang w:val="en-US"/>
              </w:rPr>
              <w:t>mail</w:t>
            </w:r>
            <w:r>
              <w:rPr>
                <w:b/>
                <w:i/>
                <w:sz w:val="22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b/>
                  <w:i/>
                  <w:sz w:val="22"/>
                  <w:szCs w:val="20"/>
                  <w:lang w:val="en-US"/>
                </w:rPr>
                <w:t>rbservis</w:t>
              </w:r>
              <w:r>
                <w:rPr>
                  <w:rStyle w:val="a3"/>
                  <w:b/>
                  <w:i/>
                  <w:sz w:val="22"/>
                  <w:szCs w:val="20"/>
                </w:rPr>
                <w:t>@</w:t>
              </w:r>
              <w:r>
                <w:rPr>
                  <w:rStyle w:val="a3"/>
                  <w:b/>
                  <w:i/>
                  <w:sz w:val="22"/>
                  <w:szCs w:val="20"/>
                  <w:lang w:val="en-US"/>
                </w:rPr>
                <w:t>inbox</w:t>
              </w:r>
              <w:r>
                <w:rPr>
                  <w:rStyle w:val="a3"/>
                  <w:b/>
                  <w:i/>
                  <w:sz w:val="22"/>
                  <w:szCs w:val="20"/>
                </w:rPr>
                <w:t>.</w:t>
              </w:r>
              <w:r>
                <w:rPr>
                  <w:rStyle w:val="a3"/>
                  <w:b/>
                  <w:i/>
                  <w:sz w:val="22"/>
                  <w:szCs w:val="20"/>
                  <w:lang w:val="en-US"/>
                </w:rPr>
                <w:t>ru</w:t>
              </w:r>
            </w:hyperlink>
          </w:p>
          <w:p w:rsidR="008B717C" w:rsidRDefault="008B717C">
            <w:pPr>
              <w:rPr>
                <w:b/>
                <w:i/>
                <w:sz w:val="22"/>
                <w:szCs w:val="20"/>
                <w:lang w:val="en-US"/>
              </w:rPr>
            </w:pPr>
            <w:r>
              <w:rPr>
                <w:b/>
                <w:i/>
                <w:sz w:val="22"/>
                <w:szCs w:val="20"/>
              </w:rPr>
              <w:t>телефон</w:t>
            </w:r>
            <w:r>
              <w:rPr>
                <w:b/>
                <w:i/>
                <w:sz w:val="22"/>
                <w:szCs w:val="20"/>
                <w:lang w:val="en-US"/>
              </w:rPr>
              <w:t>: (347) 2-666-599</w:t>
            </w: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факс: 248-38-77, 246-10-26</w:t>
            </w:r>
          </w:p>
          <w:p w:rsidR="008B717C" w:rsidRDefault="008B717C">
            <w:pPr>
              <w:rPr>
                <w:i/>
                <w:sz w:val="22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17C" w:rsidRDefault="008B717C">
            <w:pPr>
              <w:rPr>
                <w:b/>
                <w:i/>
                <w:sz w:val="22"/>
                <w:szCs w:val="20"/>
              </w:rPr>
            </w:pP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ИНН 0276111460   КПП 027701001</w:t>
            </w: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proofErr w:type="gramStart"/>
            <w:r>
              <w:rPr>
                <w:b/>
                <w:i/>
                <w:sz w:val="22"/>
                <w:szCs w:val="20"/>
              </w:rPr>
              <w:t>р</w:t>
            </w:r>
            <w:proofErr w:type="gramEnd"/>
            <w:r>
              <w:rPr>
                <w:b/>
                <w:i/>
                <w:sz w:val="22"/>
                <w:szCs w:val="20"/>
              </w:rPr>
              <w:t>/с 40702810500250001788</w:t>
            </w: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к/с 30101810600000000770</w:t>
            </w: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БИК 048073770</w:t>
            </w:r>
          </w:p>
          <w:p w:rsidR="008B717C" w:rsidRDefault="008B717C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Банк получатель: филиал ОАО «УРАЛСИБ» </w:t>
            </w:r>
            <w:proofErr w:type="spellStart"/>
            <w:r>
              <w:rPr>
                <w:b/>
                <w:i/>
                <w:sz w:val="20"/>
                <w:szCs w:val="20"/>
              </w:rPr>
              <w:t>г</w:t>
            </w:r>
            <w:proofErr w:type="gramStart"/>
            <w:r>
              <w:rPr>
                <w:b/>
                <w:i/>
                <w:sz w:val="20"/>
                <w:szCs w:val="20"/>
              </w:rPr>
              <w:t>.У</w:t>
            </w:r>
            <w:proofErr w:type="gramEnd"/>
            <w:r>
              <w:rPr>
                <w:b/>
                <w:i/>
                <w:sz w:val="20"/>
                <w:szCs w:val="20"/>
              </w:rPr>
              <w:t>фа</w:t>
            </w:r>
            <w:proofErr w:type="spellEnd"/>
          </w:p>
        </w:tc>
      </w:tr>
    </w:tbl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</w:p>
    <w:p w:rsidR="008B717C" w:rsidRDefault="008B717C" w:rsidP="008B71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ООО ИК «Микрон»            </w:t>
      </w:r>
      <w:r>
        <w:rPr>
          <w:noProof/>
          <w:sz w:val="28"/>
          <w:szCs w:val="28"/>
        </w:rPr>
        <w:drawing>
          <wp:inline distT="0" distB="0" distL="0" distR="0">
            <wp:extent cx="1047750" cy="495300"/>
            <wp:effectExtent l="0" t="0" r="0" b="0"/>
            <wp:docPr id="2" name="Рисунок 2" descr="ПОДПИСЬ Маре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Маренко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Ю.Л. Маренков </w:t>
      </w:r>
    </w:p>
    <w:p w:rsidR="002C0E95" w:rsidRDefault="008B717C" w:rsidP="008B717C">
      <w:pPr>
        <w:spacing w:line="360" w:lineRule="auto"/>
        <w:ind w:firstLine="708"/>
        <w:jc w:val="both"/>
      </w:pPr>
      <w:r>
        <w:rPr>
          <w:b/>
          <w:noProof/>
          <w:sz w:val="28"/>
          <w:szCs w:val="28"/>
        </w:rPr>
        <w:drawing>
          <wp:inline distT="0" distB="0" distL="0" distR="0" wp14:anchorId="0B6A54DC" wp14:editId="09462416">
            <wp:extent cx="1409700" cy="1419225"/>
            <wp:effectExtent l="0" t="0" r="0" b="9525"/>
            <wp:docPr id="1" name="Рисунок 1" descr="ПЕЧАТЬ Микр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Микр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E95" w:rsidSect="008B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altName w:val="Courier New"/>
    <w:charset w:val="CC"/>
    <w:family w:val="script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7C"/>
    <w:rsid w:val="002C0E95"/>
    <w:rsid w:val="008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717C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B717C"/>
    <w:pPr>
      <w:ind w:firstLine="900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4"/>
    <w:semiHidden/>
    <w:rsid w:val="008B717C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71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1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717C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8B717C"/>
    <w:pPr>
      <w:ind w:firstLine="900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4"/>
    <w:semiHidden/>
    <w:rsid w:val="008B717C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71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1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rbservis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2013-10-10T09:35:00Z</dcterms:created>
  <dcterms:modified xsi:type="dcterms:W3CDTF">2013-10-10T09:37:00Z</dcterms:modified>
</cp:coreProperties>
</file>