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D7" w:rsidRDefault="00470B5A">
      <w:r w:rsidRPr="00470B5A">
        <w:t xml:space="preserve">Соседи летом построили сарай для содержания КРС размер 8 метров на 16 метров (поголовья более 20 голов в т.ч. 9 дойных коров) расстояние от сарая до коридора нашего дома 25 метров, расстояние </w:t>
      </w:r>
      <w:proofErr w:type="gramStart"/>
      <w:r w:rsidRPr="00470B5A">
        <w:t>база</w:t>
      </w:r>
      <w:proofErr w:type="gramEnd"/>
      <w:r w:rsidRPr="00470B5A">
        <w:t xml:space="preserve"> где также содержится скот до коридора нашего дома  15 метров. Все двери сараев выходят на нашу сторону выгон для скота также возле забора нашего дома,  два окна нашего дома и входная дверь  выходят с видом на туалет, баз, сарай соседей, два раза в день стадо проходит мимо окон (5 метров от окна) с криками и свистом, летом </w:t>
      </w:r>
      <w:proofErr w:type="gramStart"/>
      <w:r w:rsidRPr="00470B5A">
        <w:t>вонь</w:t>
      </w:r>
      <w:proofErr w:type="gramEnd"/>
      <w:r w:rsidRPr="00470B5A">
        <w:t xml:space="preserve"> невозможная. Имеют они право строить сарай на таком расстояние, что мы должны сделать, что бы нам  было удобно жить на своей усадьбе, в данный момент мы просто живём на ферме.</w:t>
      </w:r>
    </w:p>
    <w:sectPr w:rsidR="00025CD7" w:rsidSect="0002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B5A"/>
    <w:rsid w:val="00025CD7"/>
    <w:rsid w:val="0047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2015-01-07T12:24:00Z</dcterms:created>
  <dcterms:modified xsi:type="dcterms:W3CDTF">2015-01-07T12:24:00Z</dcterms:modified>
</cp:coreProperties>
</file>