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E4" w:rsidRDefault="00C71ABC" w:rsidP="00C71ABC">
      <w:pPr>
        <w:jc w:val="right"/>
      </w:pPr>
      <w:r>
        <w:rPr>
          <w:rFonts w:ascii="Arial" w:hAnsi="Arial" w:cs="Arial"/>
          <w:b/>
          <w:noProof/>
          <w:sz w:val="36"/>
          <w:szCs w:val="36"/>
          <w:lang w:eastAsia="ru-RU"/>
        </w:rPr>
        <w:drawing>
          <wp:inline distT="0" distB="0" distL="0" distR="0">
            <wp:extent cx="1457325" cy="973117"/>
            <wp:effectExtent l="19050" t="0" r="9525" b="0"/>
            <wp:docPr id="1" name="Рисунок 1" descr="board8_3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oard8_301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7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ABC" w:rsidRPr="00CB4BDD" w:rsidRDefault="00412535" w:rsidP="00CB4BDD">
      <w:pPr>
        <w:tabs>
          <w:tab w:val="left" w:pos="709"/>
        </w:tabs>
        <w:snapToGrid w:val="0"/>
        <w:jc w:val="center"/>
        <w:rPr>
          <w:rFonts w:ascii="Bookman Old Style" w:hAnsi="Bookman Old Style"/>
          <w:b/>
          <w:i/>
          <w:color w:val="000000"/>
          <w:sz w:val="28"/>
          <w:szCs w:val="28"/>
        </w:rPr>
      </w:pPr>
      <w:r w:rsidRPr="00CB4BDD">
        <w:rPr>
          <w:rFonts w:ascii="Bookman Old Style" w:hAnsi="Bookman Old Style"/>
          <w:b/>
          <w:i/>
          <w:color w:val="000000"/>
          <w:sz w:val="28"/>
          <w:szCs w:val="28"/>
        </w:rPr>
        <w:t>ООО «ССК</w:t>
      </w:r>
      <w:r w:rsidR="00C71ABC" w:rsidRPr="00CB4BDD">
        <w:rPr>
          <w:rFonts w:ascii="Bookman Old Style" w:hAnsi="Bookman Old Style"/>
          <w:b/>
          <w:i/>
          <w:color w:val="000000"/>
          <w:sz w:val="28"/>
          <w:szCs w:val="28"/>
        </w:rPr>
        <w:t>»</w:t>
      </w:r>
    </w:p>
    <w:p w:rsidR="00CB4BDD" w:rsidRPr="00CB4BDD" w:rsidRDefault="00C71ABC" w:rsidP="00CB4BDD">
      <w:pPr>
        <w:ind w:right="-366"/>
        <w:jc w:val="center"/>
        <w:rPr>
          <w:rFonts w:ascii="Bookman Old Style" w:hAnsi="Bookman Old Style"/>
          <w:color w:val="000000"/>
          <w:sz w:val="20"/>
          <w:szCs w:val="20"/>
        </w:rPr>
      </w:pPr>
      <w:r w:rsidRPr="00CB4BDD">
        <w:rPr>
          <w:rFonts w:ascii="Bookman Old Style" w:hAnsi="Bookman Old Style"/>
          <w:color w:val="000000"/>
          <w:sz w:val="20"/>
          <w:szCs w:val="20"/>
        </w:rPr>
        <w:t xml:space="preserve">Юридический адрес: 410080, Саратовская </w:t>
      </w:r>
      <w:proofErr w:type="spellStart"/>
      <w:r w:rsidRPr="00CB4BDD">
        <w:rPr>
          <w:rFonts w:ascii="Bookman Old Style" w:hAnsi="Bookman Old Style"/>
          <w:color w:val="000000"/>
          <w:sz w:val="20"/>
          <w:szCs w:val="20"/>
        </w:rPr>
        <w:t>обл</w:t>
      </w:r>
      <w:proofErr w:type="gramStart"/>
      <w:r w:rsidRPr="00CB4BDD">
        <w:rPr>
          <w:rFonts w:ascii="Bookman Old Style" w:hAnsi="Bookman Old Style"/>
          <w:color w:val="000000"/>
          <w:sz w:val="20"/>
          <w:szCs w:val="20"/>
        </w:rPr>
        <w:t>,г</w:t>
      </w:r>
      <w:proofErr w:type="spellEnd"/>
      <w:proofErr w:type="gramEnd"/>
      <w:r w:rsidRPr="00CB4BDD">
        <w:rPr>
          <w:rFonts w:ascii="Bookman Old Style" w:hAnsi="Bookman Old Style"/>
          <w:color w:val="000000"/>
          <w:sz w:val="20"/>
          <w:szCs w:val="20"/>
        </w:rPr>
        <w:t xml:space="preserve">. </w:t>
      </w:r>
      <w:proofErr w:type="spellStart"/>
      <w:r w:rsidRPr="00CB4BDD">
        <w:rPr>
          <w:rFonts w:ascii="Bookman Old Style" w:hAnsi="Bookman Old Style"/>
          <w:color w:val="000000"/>
          <w:sz w:val="20"/>
          <w:szCs w:val="20"/>
        </w:rPr>
        <w:t>Саратов,ул</w:t>
      </w:r>
      <w:proofErr w:type="spellEnd"/>
      <w:r w:rsidRPr="00CB4BDD">
        <w:rPr>
          <w:rFonts w:ascii="Bookman Old Style" w:hAnsi="Bookman Old Style"/>
          <w:color w:val="000000"/>
          <w:sz w:val="20"/>
          <w:szCs w:val="20"/>
        </w:rPr>
        <w:t xml:space="preserve">. Киселева, д. 74, </w:t>
      </w:r>
      <w:proofErr w:type="spellStart"/>
      <w:r w:rsidRPr="00CB4BDD">
        <w:rPr>
          <w:rFonts w:ascii="Bookman Old Style" w:hAnsi="Bookman Old Style"/>
          <w:color w:val="000000"/>
          <w:sz w:val="20"/>
          <w:szCs w:val="20"/>
        </w:rPr>
        <w:t>оф</w:t>
      </w:r>
      <w:proofErr w:type="spellEnd"/>
      <w:r w:rsidRPr="00CB4BDD">
        <w:rPr>
          <w:rFonts w:ascii="Bookman Old Style" w:hAnsi="Bookman Old Style"/>
          <w:color w:val="000000"/>
          <w:sz w:val="20"/>
          <w:szCs w:val="20"/>
        </w:rPr>
        <w:t>. 1</w:t>
      </w:r>
      <w:r w:rsidR="00CB4BDD" w:rsidRPr="00CB4BDD">
        <w:rPr>
          <w:rFonts w:ascii="Bookman Old Style" w:hAnsi="Bookman Old Style"/>
          <w:color w:val="000000"/>
          <w:sz w:val="20"/>
          <w:szCs w:val="20"/>
        </w:rPr>
        <w:t xml:space="preserve">, Фактический адрес: г. Саратов </w:t>
      </w:r>
      <w:r w:rsidR="009253E0">
        <w:rPr>
          <w:rFonts w:ascii="Bookman Old Style" w:hAnsi="Bookman Old Style"/>
          <w:color w:val="000000"/>
          <w:sz w:val="20"/>
          <w:szCs w:val="20"/>
        </w:rPr>
        <w:t>Прудовая 39</w:t>
      </w:r>
    </w:p>
    <w:p w:rsidR="00C71ABC" w:rsidRPr="00CB4BDD" w:rsidRDefault="00C71ABC" w:rsidP="00CB4BDD">
      <w:pPr>
        <w:ind w:right="-366"/>
        <w:jc w:val="center"/>
        <w:rPr>
          <w:rFonts w:ascii="Bookman Old Style" w:hAnsi="Bookman Old Style"/>
          <w:color w:val="000000"/>
          <w:sz w:val="20"/>
          <w:szCs w:val="20"/>
        </w:rPr>
      </w:pPr>
      <w:r w:rsidRPr="00CB4BDD">
        <w:rPr>
          <w:rFonts w:ascii="Bookman Old Style" w:hAnsi="Bookman Old Style"/>
          <w:color w:val="000000"/>
          <w:sz w:val="20"/>
          <w:szCs w:val="20"/>
        </w:rPr>
        <w:t>ИНН 6452096394 КПП 645201001</w:t>
      </w:r>
      <w:r w:rsidR="00CB4BDD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CB4BDD">
        <w:rPr>
          <w:rFonts w:ascii="Bookman Old Style" w:hAnsi="Bookman Old Style"/>
          <w:bCs/>
          <w:color w:val="000000"/>
          <w:sz w:val="20"/>
          <w:szCs w:val="20"/>
        </w:rPr>
        <w:t xml:space="preserve">ОГРН 1116450016220 ЗАО АКБ «Экспресс-Волга»  БИК 046311808 </w:t>
      </w:r>
      <w:proofErr w:type="gramStart"/>
      <w:r w:rsidRPr="00CB4BDD">
        <w:rPr>
          <w:rFonts w:ascii="Bookman Old Style" w:hAnsi="Bookman Old Style"/>
          <w:bCs/>
          <w:color w:val="000000"/>
          <w:sz w:val="20"/>
          <w:szCs w:val="20"/>
        </w:rPr>
        <w:t>Р</w:t>
      </w:r>
      <w:proofErr w:type="gramEnd"/>
      <w:r w:rsidRPr="00CB4BDD">
        <w:rPr>
          <w:rFonts w:ascii="Bookman Old Style" w:hAnsi="Bookman Old Style"/>
          <w:bCs/>
          <w:color w:val="000000"/>
          <w:sz w:val="20"/>
          <w:szCs w:val="20"/>
        </w:rPr>
        <w:t>/с 40702810900000027194</w:t>
      </w:r>
      <w:r w:rsidR="00CB4BDD" w:rsidRPr="00CB4BDD">
        <w:rPr>
          <w:rFonts w:ascii="Bookman Old Style" w:hAnsi="Bookman Old Style"/>
          <w:bCs/>
          <w:color w:val="000000"/>
          <w:sz w:val="20"/>
          <w:szCs w:val="20"/>
        </w:rPr>
        <w:t xml:space="preserve"> </w:t>
      </w:r>
      <w:proofErr w:type="spellStart"/>
      <w:r w:rsidR="00CB4BDD">
        <w:rPr>
          <w:rFonts w:ascii="Bookman Old Style" w:hAnsi="Bookman Old Style"/>
          <w:bCs/>
          <w:color w:val="000000"/>
          <w:sz w:val="20"/>
          <w:szCs w:val="20"/>
        </w:rPr>
        <w:t>Кор.сч</w:t>
      </w:r>
      <w:proofErr w:type="spellEnd"/>
      <w:r w:rsidR="00CB4BDD">
        <w:rPr>
          <w:rFonts w:ascii="Bookman Old Style" w:hAnsi="Bookman Old Style"/>
          <w:bCs/>
          <w:color w:val="000000"/>
          <w:sz w:val="20"/>
          <w:szCs w:val="20"/>
        </w:rPr>
        <w:t xml:space="preserve">. 30101810600000000808 </w:t>
      </w:r>
    </w:p>
    <w:p w:rsidR="000B6137" w:rsidRDefault="00CB4BDD" w:rsidP="00C71ABC">
      <w:pPr>
        <w:ind w:right="-366"/>
        <w:jc w:val="center"/>
        <w:rPr>
          <w:rFonts w:ascii="Bookman Old Style" w:hAnsi="Bookman Old Style"/>
          <w:b/>
          <w:bCs/>
          <w:i/>
          <w:color w:val="000000"/>
          <w:sz w:val="32"/>
          <w:szCs w:val="32"/>
        </w:rPr>
      </w:pPr>
      <w:r w:rsidRPr="00CB4BDD">
        <w:rPr>
          <w:rFonts w:ascii="Bookman Old Style" w:hAnsi="Bookman Old Style"/>
          <w:b/>
          <w:bCs/>
          <w:i/>
          <w:color w:val="000000"/>
          <w:sz w:val="32"/>
          <w:szCs w:val="32"/>
        </w:rPr>
        <w:t>КОММЕРЧЕСКОЕ ПРЕДЛОЖЕНИЕ</w:t>
      </w:r>
    </w:p>
    <w:p w:rsidR="00C56FE4" w:rsidRPr="00F95B2E" w:rsidRDefault="00C56FE4" w:rsidP="00E9699C">
      <w:pPr>
        <w:pStyle w:val="a5"/>
        <w:ind w:left="405"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Представительная фирма в Саратове </w:t>
      </w:r>
    </w:p>
    <w:p w:rsidR="00E9699C" w:rsidRPr="00F95B2E" w:rsidRDefault="00DA676C" w:rsidP="00E9699C">
      <w:pPr>
        <w:pStyle w:val="a5"/>
        <w:ind w:left="405"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proofErr w:type="gramStart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Комплектующие для «мини-котельной» (новые).</w:t>
      </w:r>
      <w:r w:rsidR="00E9699C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</w:t>
      </w:r>
      <w:proofErr w:type="gramEnd"/>
    </w:p>
    <w:p w:rsidR="00DA676C" w:rsidRPr="00F95B2E" w:rsidRDefault="00DA676C" w:rsidP="00DA676C">
      <w:pPr>
        <w:pStyle w:val="a5"/>
        <w:numPr>
          <w:ilvl w:val="0"/>
          <w:numId w:val="4"/>
        </w:numPr>
        <w:ind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Теплообменник: модель «Альфа-лаваль» поток.</w:t>
      </w:r>
    </w:p>
    <w:p w:rsidR="00DA676C" w:rsidRPr="00F95B2E" w:rsidRDefault="00DA676C" w:rsidP="00DA676C">
      <w:pPr>
        <w:pStyle w:val="a5"/>
        <w:ind w:left="405"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Г.Москва, рабочее давление: 1,6; рабочая температура-160 градусов.</w:t>
      </w:r>
    </w:p>
    <w:p w:rsidR="00DA676C" w:rsidRPr="00F95B2E" w:rsidRDefault="00DA676C" w:rsidP="00DA676C">
      <w:pPr>
        <w:pStyle w:val="a5"/>
        <w:ind w:left="405"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Тип: Т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vertAlign w:val="subscript"/>
        </w:rPr>
        <w:t>2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BFG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- 7 штук с выходом на диаметр 20мм (3/4)</w:t>
      </w:r>
      <w:proofErr w:type="gramStart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.</w:t>
      </w:r>
      <w:proofErr w:type="gramEnd"/>
      <w:r w:rsidR="00A329DF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 </w:t>
      </w:r>
      <w:proofErr w:type="gramStart"/>
      <w:r w:rsidR="00A329DF" w:rsidRPr="00F95B2E">
        <w:rPr>
          <w:rFonts w:asciiTheme="majorHAnsi" w:hAnsiTheme="majorHAnsi" w:cs="Helvetica"/>
          <w:b/>
          <w:bCs/>
          <w:i/>
          <w:sz w:val="24"/>
          <w:szCs w:val="24"/>
        </w:rPr>
        <w:t>о</w:t>
      </w:r>
      <w:proofErr w:type="gramEnd"/>
      <w:r w:rsidR="00A329DF" w:rsidRPr="00F95B2E">
        <w:rPr>
          <w:rFonts w:asciiTheme="majorHAnsi" w:hAnsiTheme="majorHAnsi" w:cs="Helvetica"/>
          <w:b/>
          <w:bCs/>
          <w:i/>
          <w:sz w:val="24"/>
          <w:szCs w:val="24"/>
        </w:rPr>
        <w:t>т</w:t>
      </w:r>
      <w:r w:rsidR="00A329DF" w:rsidRPr="00F95B2E">
        <w:rPr>
          <w:rStyle w:val="apple-converted-space"/>
          <w:rFonts w:asciiTheme="majorHAnsi" w:hAnsiTheme="majorHAnsi" w:cs="Helvetica"/>
          <w:b/>
          <w:bCs/>
          <w:i/>
          <w:sz w:val="24"/>
          <w:szCs w:val="24"/>
        </w:rPr>
        <w:t> </w:t>
      </w:r>
      <w:r w:rsidR="00A329DF" w:rsidRPr="00F95B2E">
        <w:rPr>
          <w:rFonts w:asciiTheme="majorHAnsi" w:hAnsiTheme="majorHAnsi" w:cs="Helvetica"/>
          <w:b/>
          <w:bCs/>
          <w:i/>
          <w:sz w:val="24"/>
          <w:szCs w:val="24"/>
        </w:rPr>
        <w:t xml:space="preserve">42734 </w:t>
      </w:r>
      <w:proofErr w:type="spellStart"/>
      <w:r w:rsidR="00A329DF" w:rsidRPr="00F95B2E">
        <w:rPr>
          <w:rFonts w:asciiTheme="majorHAnsi" w:hAnsiTheme="majorHAnsi" w:cs="Helvetica"/>
          <w:b/>
          <w:bCs/>
          <w:i/>
          <w:sz w:val="24"/>
          <w:szCs w:val="24"/>
        </w:rPr>
        <w:t>руб</w:t>
      </w:r>
      <w:proofErr w:type="spellEnd"/>
      <w:r w:rsidR="00A329DF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</w:t>
      </w:r>
    </w:p>
    <w:p w:rsidR="00DA676C" w:rsidRPr="00F95B2E" w:rsidRDefault="00DA676C" w:rsidP="00DA676C">
      <w:pPr>
        <w:pStyle w:val="a5"/>
        <w:ind w:left="405"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Тип: 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T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vertAlign w:val="subscript"/>
        </w:rPr>
        <w:t>5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MFG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-1 штука</w:t>
      </w:r>
      <w:r w:rsidR="00190115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с выходом на диаметр 50мм (2).</w:t>
      </w:r>
      <w:r w:rsidR="00A329DF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От 63 735 руб.</w:t>
      </w:r>
    </w:p>
    <w:p w:rsidR="00C72452" w:rsidRPr="00F95B2E" w:rsidRDefault="00C72452" w:rsidP="00C72452">
      <w:pPr>
        <w:pStyle w:val="a5"/>
        <w:numPr>
          <w:ilvl w:val="0"/>
          <w:numId w:val="4"/>
        </w:numPr>
        <w:ind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Циркуляционный насос для воды (фланец) (40мм) «Грундфосс».</w:t>
      </w:r>
    </w:p>
    <w:p w:rsidR="00C72452" w:rsidRPr="00F95B2E" w:rsidRDefault="00C72452" w:rsidP="007E1259">
      <w:pPr>
        <w:pStyle w:val="a5"/>
        <w:ind w:left="405"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Тип: 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UPS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серия 200 (50-60) 2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F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, 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L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-280мм, Р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vertAlign w:val="subscript"/>
          <w:lang w:val="en-US"/>
        </w:rPr>
        <w:t>max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-10 Бар</w:t>
      </w:r>
      <w:proofErr w:type="gramStart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.</w:t>
      </w:r>
      <w:r w:rsidR="007E1259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(</w:t>
      </w:r>
      <w:proofErr w:type="gramEnd"/>
      <w:r w:rsidR="007E1259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к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оличество: 2 штуки</w:t>
      </w:r>
      <w:r w:rsidR="007E1259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)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.</w:t>
      </w:r>
      <w:r w:rsidR="00A329DF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от </w:t>
      </w:r>
      <w:r w:rsidR="00A329DF" w:rsidRPr="00F95B2E">
        <w:rPr>
          <w:rFonts w:asciiTheme="majorHAnsi" w:hAnsiTheme="majorHAnsi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</w:rPr>
        <w:t xml:space="preserve">35 728.92 руб. </w:t>
      </w:r>
    </w:p>
    <w:p w:rsidR="00C72452" w:rsidRPr="00F95B2E" w:rsidRDefault="00C72452" w:rsidP="00C72452">
      <w:pPr>
        <w:pStyle w:val="a5"/>
        <w:numPr>
          <w:ilvl w:val="0"/>
          <w:numId w:val="4"/>
        </w:numPr>
        <w:ind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Циркуляционный насос для воды (фланец) (50мм) «Грундфосс».</w:t>
      </w:r>
    </w:p>
    <w:p w:rsidR="00362350" w:rsidRPr="00F95B2E" w:rsidRDefault="00C72452" w:rsidP="007E1259">
      <w:pPr>
        <w:pStyle w:val="a5"/>
        <w:ind w:left="405"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Тип: 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UPS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серия 200 (80-120) 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F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, 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L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-</w:t>
      </w:r>
      <w:r w:rsidR="00362350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36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0мм, Р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vertAlign w:val="subscript"/>
          <w:lang w:val="en-US"/>
        </w:rPr>
        <w:t>max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-10 Бар</w:t>
      </w:r>
      <w:proofErr w:type="gramStart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.</w:t>
      </w:r>
      <w:proofErr w:type="gramEnd"/>
      <w:r w:rsidR="007E1259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(</w:t>
      </w:r>
      <w:proofErr w:type="gramStart"/>
      <w:r w:rsidR="007E1259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к</w:t>
      </w:r>
      <w:proofErr w:type="gramEnd"/>
      <w:r w:rsidR="007E1259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оличество</w:t>
      </w:r>
      <w:r w:rsidR="00362350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2 штуки</w:t>
      </w:r>
      <w:r w:rsidR="007E1259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)</w:t>
      </w:r>
      <w:r w:rsidR="00362350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.</w:t>
      </w:r>
      <w:r w:rsidR="00A329DF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от </w:t>
      </w:r>
      <w:r w:rsidR="00A329DF" w:rsidRPr="00F95B2E">
        <w:rPr>
          <w:rStyle w:val="nowrap"/>
          <w:rFonts w:asciiTheme="majorHAnsi" w:hAnsiTheme="majorHAnsi" w:cs="Arial"/>
          <w:b/>
          <w:bCs/>
          <w:i/>
          <w:sz w:val="24"/>
          <w:szCs w:val="24"/>
          <w:shd w:val="clear" w:color="auto" w:fill="FFFFFF"/>
        </w:rPr>
        <w:t>87 290 руб.</w:t>
      </w:r>
    </w:p>
    <w:p w:rsidR="00190115" w:rsidRPr="00F95B2E" w:rsidRDefault="00362350" w:rsidP="00190115">
      <w:pPr>
        <w:pStyle w:val="a5"/>
        <w:numPr>
          <w:ilvl w:val="0"/>
          <w:numId w:val="4"/>
        </w:numPr>
        <w:ind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Циркуляционный насос  (40мм) «Грундфосс» (фланец) (40мм).</w:t>
      </w:r>
    </w:p>
    <w:p w:rsidR="00362350" w:rsidRPr="00F95B2E" w:rsidRDefault="00362350" w:rsidP="00362350">
      <w:pPr>
        <w:pStyle w:val="a5"/>
        <w:ind w:left="405"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Модель: </w:t>
      </w:r>
      <w:proofErr w:type="gramStart"/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CR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3-4, 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A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-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FGS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-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A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-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E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-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HQQE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; температура -120 градусов (</w:t>
      </w:r>
      <w:r w:rsidR="007E1259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количество 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3 штуки).</w:t>
      </w:r>
      <w:proofErr w:type="gramEnd"/>
    </w:p>
    <w:p w:rsidR="00362350" w:rsidRPr="00F95B2E" w:rsidRDefault="00362350" w:rsidP="00362350">
      <w:pPr>
        <w:pStyle w:val="a5"/>
        <w:ind w:left="405"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Тип: А 96516651 </w:t>
      </w:r>
      <w:proofErr w:type="gramStart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Р</w:t>
      </w:r>
      <w:proofErr w:type="gramEnd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20650; Р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vertAlign w:val="subscript"/>
          <w:lang w:val="en-US"/>
        </w:rPr>
        <w:t>max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-25 Бар</w:t>
      </w:r>
      <w:r w:rsidR="00A329DF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от</w:t>
      </w:r>
      <w:r w:rsidR="00A329DF" w:rsidRPr="00F95B2E">
        <w:rPr>
          <w:rFonts w:asciiTheme="majorHAnsi" w:hAnsiTheme="majorHAnsi" w:cs="Arial"/>
          <w:b/>
          <w:i/>
          <w:sz w:val="24"/>
          <w:szCs w:val="24"/>
          <w:shd w:val="clear" w:color="auto" w:fill="FFFFFF"/>
        </w:rPr>
        <w:t xml:space="preserve"> 21546</w:t>
      </w:r>
      <w:r w:rsidR="00A329DF" w:rsidRPr="00F95B2E">
        <w:rPr>
          <w:rStyle w:val="apple-converted-space"/>
          <w:rFonts w:asciiTheme="majorHAnsi" w:hAnsiTheme="majorHAnsi" w:cs="Arial"/>
          <w:b/>
          <w:i/>
          <w:sz w:val="24"/>
          <w:szCs w:val="24"/>
          <w:shd w:val="clear" w:color="auto" w:fill="FFFFFF"/>
        </w:rPr>
        <w:t> </w:t>
      </w:r>
      <w:proofErr w:type="spellStart"/>
      <w:r w:rsidR="00A329DF" w:rsidRPr="00F95B2E">
        <w:rPr>
          <w:rFonts w:asciiTheme="majorHAnsi" w:hAnsiTheme="majorHAnsi" w:cs="Arial"/>
          <w:b/>
          <w:bCs/>
          <w:i/>
          <w:sz w:val="24"/>
          <w:szCs w:val="24"/>
          <w:shd w:val="clear" w:color="auto" w:fill="FFFFFF"/>
        </w:rPr>
        <w:t>р</w:t>
      </w:r>
      <w:proofErr w:type="spellEnd"/>
    </w:p>
    <w:p w:rsidR="00362350" w:rsidRPr="00F95B2E" w:rsidRDefault="00362350" w:rsidP="00362350">
      <w:pPr>
        <w:pStyle w:val="a5"/>
        <w:numPr>
          <w:ilvl w:val="0"/>
          <w:numId w:val="4"/>
        </w:numPr>
        <w:ind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Циркуляционный насос  «Грундфосс» (фланец).</w:t>
      </w:r>
    </w:p>
    <w:p w:rsidR="00362350" w:rsidRPr="00F95B2E" w:rsidRDefault="00362350" w:rsidP="00362350">
      <w:pPr>
        <w:pStyle w:val="a5"/>
        <w:ind w:left="405" w:right="-366"/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Модель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: CR5-5, A- FGS-A-E-HQQE;</w:t>
      </w:r>
    </w:p>
    <w:p w:rsidR="00362350" w:rsidRPr="00F95B2E" w:rsidRDefault="00362350" w:rsidP="00362350">
      <w:pPr>
        <w:pStyle w:val="a5"/>
        <w:ind w:left="405"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Тип: А96517040 </w:t>
      </w:r>
      <w:proofErr w:type="gramStart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Р</w:t>
      </w:r>
      <w:proofErr w:type="gramEnd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20644; Р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vertAlign w:val="subscript"/>
          <w:lang w:val="en-US"/>
        </w:rPr>
        <w:t>max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-25 Бар; температура -120 градусов (</w:t>
      </w:r>
      <w:r w:rsidR="007E1259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количество </w:t>
      </w:r>
      <w:r w:rsidR="00951C16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2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штуки).</w:t>
      </w:r>
      <w:r w:rsidR="00A329DF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от </w:t>
      </w:r>
      <w:r w:rsidR="00A329DF" w:rsidRPr="00F95B2E">
        <w:rPr>
          <w:rFonts w:asciiTheme="majorHAnsi" w:hAnsiTheme="majorHAnsi" w:cs="Times New Roman"/>
          <w:b/>
          <w:bCs/>
          <w:i/>
          <w:sz w:val="24"/>
          <w:szCs w:val="24"/>
          <w:shd w:val="clear" w:color="auto" w:fill="FFFFFF"/>
        </w:rPr>
        <w:t>34.440 руб.</w:t>
      </w:r>
    </w:p>
    <w:p w:rsidR="005C277D" w:rsidRPr="00F95B2E" w:rsidRDefault="00951C16" w:rsidP="005C277D">
      <w:pPr>
        <w:pStyle w:val="a5"/>
        <w:ind w:left="405"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Тип: 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CR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5-7, 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A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-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A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-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A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-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F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-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HQQE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, модель: А 96516990 Р20941 Р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vertAlign w:val="subscript"/>
          <w:lang w:val="en-US"/>
        </w:rPr>
        <w:t>max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-10 Бар;               температура -120 градусов (</w:t>
      </w:r>
      <w:r w:rsidR="007E1259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количество </w:t>
      </w:r>
      <w:r w:rsidR="005C277D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3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штуки)</w:t>
      </w:r>
      <w:proofErr w:type="gramStart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.</w:t>
      </w:r>
      <w:proofErr w:type="gramEnd"/>
      <w:r w:rsidR="00A329DF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</w:t>
      </w:r>
      <w:proofErr w:type="gramStart"/>
      <w:r w:rsidR="00A329DF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о</w:t>
      </w:r>
      <w:proofErr w:type="gramEnd"/>
      <w:r w:rsidR="00A329DF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т </w:t>
      </w:r>
      <w:r w:rsidR="00A329DF" w:rsidRPr="00F95B2E">
        <w:rPr>
          <w:rStyle w:val="a8"/>
          <w:rFonts w:asciiTheme="majorHAnsi" w:hAnsiTheme="majorHAnsi" w:cs="Times New Roman"/>
          <w:i/>
          <w:sz w:val="24"/>
          <w:szCs w:val="24"/>
          <w:shd w:val="clear" w:color="auto" w:fill="C4C4C4"/>
        </w:rPr>
        <w:t>29 640.08 р.</w:t>
      </w:r>
      <w:r w:rsidR="00A329DF" w:rsidRPr="00F95B2E">
        <w:rPr>
          <w:rStyle w:val="apple-converted-space"/>
          <w:rFonts w:asciiTheme="majorHAnsi" w:hAnsiTheme="majorHAnsi"/>
          <w:b/>
          <w:i/>
          <w:sz w:val="24"/>
          <w:szCs w:val="24"/>
          <w:shd w:val="clear" w:color="auto" w:fill="C4C4C4"/>
        </w:rPr>
        <w:t> </w:t>
      </w:r>
    </w:p>
    <w:p w:rsidR="005C277D" w:rsidRPr="00F95B2E" w:rsidRDefault="005C277D" w:rsidP="00951C16">
      <w:pPr>
        <w:pStyle w:val="a5"/>
        <w:numPr>
          <w:ilvl w:val="0"/>
          <w:numId w:val="4"/>
        </w:numPr>
        <w:ind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Напорометр:  НМП-52-М2; Предназначен для вакуумметрического и избыточного давления неагрессивных газов (количество 4 штуки)</w:t>
      </w:r>
      <w:proofErr w:type="gramStart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.</w:t>
      </w:r>
      <w:proofErr w:type="gramEnd"/>
      <w:r w:rsidR="00A329DF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</w:t>
      </w:r>
      <w:proofErr w:type="gramStart"/>
      <w:r w:rsidR="00A329DF" w:rsidRPr="00F95B2E">
        <w:rPr>
          <w:rStyle w:val="a8"/>
          <w:rFonts w:asciiTheme="majorHAnsi" w:hAnsiTheme="majorHAnsi"/>
          <w:i/>
          <w:sz w:val="24"/>
          <w:szCs w:val="24"/>
          <w:shd w:val="clear" w:color="auto" w:fill="FFFFFF"/>
        </w:rPr>
        <w:t>о</w:t>
      </w:r>
      <w:proofErr w:type="gramEnd"/>
      <w:r w:rsidR="00A329DF" w:rsidRPr="00F95B2E">
        <w:rPr>
          <w:rStyle w:val="a8"/>
          <w:rFonts w:asciiTheme="majorHAnsi" w:hAnsiTheme="majorHAnsi"/>
          <w:i/>
          <w:sz w:val="24"/>
          <w:szCs w:val="24"/>
          <w:shd w:val="clear" w:color="auto" w:fill="FFFFFF"/>
        </w:rPr>
        <w:t xml:space="preserve">т : 2100 </w:t>
      </w:r>
      <w:proofErr w:type="spellStart"/>
      <w:r w:rsidR="00A329DF" w:rsidRPr="00F95B2E">
        <w:rPr>
          <w:rStyle w:val="a8"/>
          <w:rFonts w:asciiTheme="majorHAnsi" w:hAnsiTheme="majorHAnsi"/>
          <w:i/>
          <w:sz w:val="24"/>
          <w:szCs w:val="24"/>
          <w:shd w:val="clear" w:color="auto" w:fill="FFFFFF"/>
        </w:rPr>
        <w:t>руб</w:t>
      </w:r>
      <w:proofErr w:type="spellEnd"/>
    </w:p>
    <w:p w:rsidR="00362350" w:rsidRPr="00F95B2E" w:rsidRDefault="00951C16" w:rsidP="00951C16">
      <w:pPr>
        <w:pStyle w:val="a5"/>
        <w:numPr>
          <w:ilvl w:val="0"/>
          <w:numId w:val="4"/>
        </w:numPr>
        <w:ind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НМП-52-МЗУ – (прибор)</w:t>
      </w:r>
      <w:r w:rsidR="005C277D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(количество 1 штука)</w:t>
      </w:r>
      <w:r w:rsidR="00A329DF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от </w:t>
      </w:r>
      <w:r w:rsidR="00A329DF" w:rsidRPr="00F95B2E">
        <w:rPr>
          <w:rFonts w:asciiTheme="majorHAnsi" w:hAnsiTheme="majorHAnsi" w:cs="Times New Roman"/>
          <w:b/>
          <w:bCs/>
          <w:i/>
          <w:sz w:val="24"/>
          <w:szCs w:val="24"/>
          <w:shd w:val="clear" w:color="auto" w:fill="FFFFFF"/>
        </w:rPr>
        <w:t>1,700.00 р.</w:t>
      </w:r>
    </w:p>
    <w:p w:rsidR="00190115" w:rsidRPr="00F95B2E" w:rsidRDefault="00F23A75" w:rsidP="00F23A75">
      <w:pPr>
        <w:pStyle w:val="a5"/>
        <w:numPr>
          <w:ilvl w:val="0"/>
          <w:numId w:val="4"/>
        </w:numPr>
        <w:ind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Датчик-реле напора: ДН-</w:t>
      </w:r>
      <w:r w:rsidR="005C277D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6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.</w:t>
      </w:r>
      <w:r w:rsidR="005C277D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(количество 4 штуки)</w:t>
      </w:r>
      <w:proofErr w:type="gramStart"/>
      <w:r w:rsidR="005C277D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.</w:t>
      </w:r>
      <w:proofErr w:type="gramEnd"/>
      <w:r w:rsidR="00A329DF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</w:t>
      </w:r>
      <w:r w:rsidR="003D2E09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</w:t>
      </w:r>
      <w:proofErr w:type="gramStart"/>
      <w:r w:rsidR="003D2E09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о</w:t>
      </w:r>
      <w:proofErr w:type="gramEnd"/>
      <w:r w:rsidR="003D2E09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т </w:t>
      </w:r>
      <w:r w:rsidR="003D2E09" w:rsidRPr="00F95B2E">
        <w:rPr>
          <w:rStyle w:val="apple-converted-space"/>
          <w:rFonts w:asciiTheme="majorHAnsi" w:hAnsiTheme="majorHAnsi" w:cs="Arial"/>
          <w:b/>
          <w:bCs/>
          <w:i/>
          <w:sz w:val="24"/>
          <w:szCs w:val="24"/>
          <w:bdr w:val="none" w:sz="0" w:space="0" w:color="auto" w:frame="1"/>
          <w:shd w:val="clear" w:color="auto" w:fill="E6E6E6"/>
        </w:rPr>
        <w:t> </w:t>
      </w:r>
      <w:r w:rsidR="003D2E09" w:rsidRPr="00F95B2E">
        <w:rPr>
          <w:rStyle w:val="productprice"/>
          <w:rFonts w:asciiTheme="majorHAnsi" w:hAnsiTheme="majorHAnsi" w:cs="Arial"/>
          <w:b/>
          <w:i/>
          <w:sz w:val="24"/>
          <w:szCs w:val="24"/>
          <w:bdr w:val="none" w:sz="0" w:space="0" w:color="auto" w:frame="1"/>
          <w:shd w:val="clear" w:color="auto" w:fill="E6E6E6"/>
        </w:rPr>
        <w:t>4 400.00 руб.</w:t>
      </w:r>
    </w:p>
    <w:p w:rsidR="00F23A75" w:rsidRPr="00F95B2E" w:rsidRDefault="00F23A75" w:rsidP="005C277D">
      <w:pPr>
        <w:pStyle w:val="a5"/>
        <w:ind w:left="405"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Датчик-реле напора: ДД-0,25.</w:t>
      </w:r>
      <w:r w:rsidR="005C277D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(количество 8 штук).</w:t>
      </w:r>
      <w:r w:rsidR="003D2E09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От </w:t>
      </w:r>
      <w:r w:rsidR="003D2E09" w:rsidRPr="00F95B2E">
        <w:rPr>
          <w:rStyle w:val="a6"/>
          <w:rFonts w:asciiTheme="majorHAnsi" w:hAnsiTheme="majorHAnsi" w:cs="Arial"/>
          <w:b/>
          <w:iCs w:val="0"/>
          <w:sz w:val="24"/>
          <w:szCs w:val="24"/>
        </w:rPr>
        <w:t>2 664</w:t>
      </w:r>
      <w:r w:rsidR="003D2E09" w:rsidRPr="00F95B2E">
        <w:rPr>
          <w:rStyle w:val="apple-converted-space"/>
          <w:rFonts w:asciiTheme="majorHAnsi" w:hAnsiTheme="majorHAnsi" w:cs="Arial"/>
          <w:b/>
          <w:i/>
          <w:sz w:val="24"/>
          <w:szCs w:val="24"/>
          <w:shd w:val="clear" w:color="auto" w:fill="EEEEEE"/>
        </w:rPr>
        <w:t> </w:t>
      </w:r>
      <w:r w:rsidR="003D2E09" w:rsidRPr="00F95B2E">
        <w:rPr>
          <w:rStyle w:val="a6"/>
          <w:rFonts w:asciiTheme="majorHAnsi" w:hAnsiTheme="majorHAnsi" w:cs="Arial"/>
          <w:b/>
          <w:iCs w:val="0"/>
          <w:sz w:val="24"/>
          <w:szCs w:val="24"/>
        </w:rPr>
        <w:t>руб.</w:t>
      </w:r>
    </w:p>
    <w:p w:rsidR="00F23A75" w:rsidRPr="00F95B2E" w:rsidRDefault="00F23A75" w:rsidP="00F23A75">
      <w:pPr>
        <w:pStyle w:val="a5"/>
        <w:numPr>
          <w:ilvl w:val="0"/>
          <w:numId w:val="4"/>
        </w:numPr>
        <w:ind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Манометр: показывающий диаметр 10 кг/см</w:t>
      </w:r>
      <w:proofErr w:type="gramStart"/>
      <w:r w:rsidRPr="00F95B2E">
        <w:rPr>
          <w:rFonts w:asciiTheme="majorHAnsi" w:hAnsiTheme="majorHAnsi" w:cs="Times New Roman"/>
          <w:b/>
          <w:bCs/>
          <w:i/>
          <w:sz w:val="24"/>
          <w:szCs w:val="24"/>
          <w:vertAlign w:val="superscript"/>
        </w:rPr>
        <w:t>2</w:t>
      </w:r>
      <w:proofErr w:type="gramEnd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(</w:t>
      </w:r>
      <w:proofErr w:type="spellStart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Росма</w:t>
      </w:r>
      <w:proofErr w:type="spellEnd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)</w:t>
      </w:r>
    </w:p>
    <w:p w:rsidR="00F23A75" w:rsidRPr="00F95B2E" w:rsidRDefault="00F23A75" w:rsidP="00F23A75">
      <w:pPr>
        <w:pStyle w:val="a5"/>
        <w:ind w:left="405"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ТМ-61.01.У3 (количество 30</w:t>
      </w:r>
      <w:r w:rsidR="007E1259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штук)</w:t>
      </w:r>
      <w:r w:rsidR="003D2E09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от </w:t>
      </w:r>
      <w:r w:rsidR="003D2E09" w:rsidRPr="00F95B2E">
        <w:rPr>
          <w:rFonts w:asciiTheme="majorHAnsi" w:hAnsiTheme="majorHAnsi" w:cs="Times New Roman"/>
          <w:b/>
          <w:i/>
          <w:sz w:val="24"/>
          <w:szCs w:val="24"/>
          <w:shd w:val="clear" w:color="auto" w:fill="FFFFFF"/>
        </w:rPr>
        <w:t xml:space="preserve">1000 </w:t>
      </w:r>
      <w:proofErr w:type="spellStart"/>
      <w:r w:rsidR="003D2E09" w:rsidRPr="00F95B2E">
        <w:rPr>
          <w:rFonts w:asciiTheme="majorHAnsi" w:hAnsiTheme="majorHAnsi" w:cs="Times New Roman"/>
          <w:b/>
          <w:i/>
          <w:sz w:val="24"/>
          <w:szCs w:val="24"/>
          <w:shd w:val="clear" w:color="auto" w:fill="FFFFFF"/>
        </w:rPr>
        <w:t>руб</w:t>
      </w:r>
      <w:proofErr w:type="spellEnd"/>
    </w:p>
    <w:p w:rsidR="005C277D" w:rsidRPr="00F95B2E" w:rsidRDefault="005C277D" w:rsidP="00F23A75">
      <w:pPr>
        <w:pStyle w:val="a5"/>
        <w:ind w:left="405"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Манометр показывающий ТМ-61.0Р 16 кг</w:t>
      </w:r>
      <w:proofErr w:type="gramStart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.</w:t>
      </w:r>
      <w:proofErr w:type="gramEnd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/</w:t>
      </w:r>
      <w:proofErr w:type="gramStart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с</w:t>
      </w:r>
      <w:proofErr w:type="gramEnd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м2 (количество 3 штуки)</w:t>
      </w:r>
      <w:r w:rsidR="003D2E09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от </w:t>
      </w:r>
      <w:r w:rsidR="003D2E09" w:rsidRPr="00F95B2E">
        <w:rPr>
          <w:rFonts w:asciiTheme="majorHAnsi" w:hAnsiTheme="majorHAnsi" w:cs="Times New Roman"/>
          <w:b/>
          <w:i/>
          <w:sz w:val="24"/>
          <w:szCs w:val="24"/>
          <w:shd w:val="clear" w:color="auto" w:fill="E6F6FC"/>
        </w:rPr>
        <w:t>420</w:t>
      </w:r>
      <w:r w:rsidR="003D2E09" w:rsidRPr="00F95B2E">
        <w:rPr>
          <w:rStyle w:val="apple-converted-space"/>
          <w:rFonts w:asciiTheme="majorHAnsi" w:hAnsiTheme="majorHAnsi" w:cs="Times New Roman"/>
          <w:b/>
          <w:i/>
          <w:sz w:val="24"/>
          <w:szCs w:val="24"/>
          <w:shd w:val="clear" w:color="auto" w:fill="E6F6FC"/>
        </w:rPr>
        <w:t> </w:t>
      </w:r>
      <w:r w:rsidR="003D2E09" w:rsidRPr="00F95B2E">
        <w:rPr>
          <w:rFonts w:asciiTheme="majorHAnsi" w:hAnsiTheme="majorHAnsi" w:cs="Times New Roman"/>
          <w:b/>
          <w:i/>
          <w:sz w:val="24"/>
          <w:szCs w:val="24"/>
          <w:shd w:val="clear" w:color="auto" w:fill="E6F6FC"/>
        </w:rPr>
        <w:t>руб.</w:t>
      </w:r>
    </w:p>
    <w:p w:rsidR="005C277D" w:rsidRPr="00F95B2E" w:rsidRDefault="00624CE0" w:rsidP="00624CE0">
      <w:pPr>
        <w:pStyle w:val="a5"/>
        <w:numPr>
          <w:ilvl w:val="0"/>
          <w:numId w:val="4"/>
        </w:numPr>
        <w:ind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Датчик давления мембранный </w:t>
      </w:r>
    </w:p>
    <w:p w:rsidR="00624CE0" w:rsidRPr="00F95B2E" w:rsidRDefault="00624CE0" w:rsidP="005C277D">
      <w:pPr>
        <w:pStyle w:val="a5"/>
        <w:ind w:left="405"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ДДМ-4ш (количество 1 штук)</w:t>
      </w:r>
      <w:r w:rsidR="005C277D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.</w:t>
      </w:r>
      <w:r w:rsidR="003D2E09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От </w:t>
      </w:r>
      <w:r w:rsidR="003D2E09" w:rsidRPr="00F95B2E">
        <w:rPr>
          <w:rFonts w:asciiTheme="majorHAnsi" w:hAnsiTheme="majorHAnsi" w:cs="Arial"/>
          <w:b/>
          <w:bCs/>
          <w:i/>
          <w:sz w:val="24"/>
          <w:szCs w:val="24"/>
          <w:shd w:val="clear" w:color="auto" w:fill="FFFFFF"/>
        </w:rPr>
        <w:t>1 537</w:t>
      </w:r>
      <w:r w:rsidR="003D2E09" w:rsidRPr="00F95B2E">
        <w:rPr>
          <w:rStyle w:val="apple-converted-space"/>
          <w:rFonts w:asciiTheme="majorHAnsi" w:hAnsiTheme="majorHAnsi" w:cs="Arial"/>
          <w:b/>
          <w:bCs/>
          <w:i/>
          <w:sz w:val="24"/>
          <w:szCs w:val="24"/>
          <w:shd w:val="clear" w:color="auto" w:fill="FFFFFF"/>
        </w:rPr>
        <w:t> </w:t>
      </w:r>
      <w:proofErr w:type="spellStart"/>
      <w:proofErr w:type="gramStart"/>
      <w:r w:rsidR="003D2E09" w:rsidRPr="00F95B2E">
        <w:rPr>
          <w:rStyle w:val="rouble"/>
          <w:rFonts w:asciiTheme="majorHAnsi" w:hAnsiTheme="majorHAnsi"/>
          <w:b/>
          <w:i/>
          <w:sz w:val="24"/>
          <w:szCs w:val="24"/>
          <w:bdr w:val="none" w:sz="0" w:space="0" w:color="auto" w:frame="1"/>
          <w:shd w:val="clear" w:color="auto" w:fill="FFFFFF"/>
        </w:rPr>
        <w:t>р</w:t>
      </w:r>
      <w:proofErr w:type="spellEnd"/>
      <w:proofErr w:type="gramEnd"/>
    </w:p>
    <w:p w:rsidR="005C277D" w:rsidRPr="00F95B2E" w:rsidRDefault="005C277D" w:rsidP="005C277D">
      <w:pPr>
        <w:pStyle w:val="a5"/>
        <w:ind w:left="405"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lastRenderedPageBreak/>
        <w:t>ДДМ-3ш (количество 1 штука).</w:t>
      </w:r>
      <w:r w:rsidR="003D2E09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От </w:t>
      </w:r>
      <w:r w:rsidR="003D2E09" w:rsidRPr="00F95B2E">
        <w:rPr>
          <w:rFonts w:asciiTheme="majorHAnsi" w:hAnsiTheme="majorHAnsi" w:cs="Arial"/>
          <w:b/>
          <w:i/>
          <w:sz w:val="24"/>
          <w:szCs w:val="24"/>
          <w:shd w:val="clear" w:color="auto" w:fill="FFFFFF"/>
        </w:rPr>
        <w:t>2100 р.</w:t>
      </w:r>
    </w:p>
    <w:p w:rsidR="00624CE0" w:rsidRPr="00F95B2E" w:rsidRDefault="00624CE0" w:rsidP="00624CE0">
      <w:pPr>
        <w:pStyle w:val="a5"/>
        <w:ind w:left="405"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Производитель «ТАН-ИТ» г</w:t>
      </w:r>
      <w:proofErr w:type="gramStart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.С</w:t>
      </w:r>
      <w:proofErr w:type="gramEnd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аратов, предназначен для контроля давления газа и воздуха</w:t>
      </w:r>
    </w:p>
    <w:p w:rsidR="00624CE0" w:rsidRPr="00F95B2E" w:rsidRDefault="00624CE0" w:rsidP="00624CE0">
      <w:pPr>
        <w:pStyle w:val="a5"/>
        <w:numPr>
          <w:ilvl w:val="0"/>
          <w:numId w:val="4"/>
        </w:numPr>
        <w:ind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Клапан защитный газовый: «</w:t>
      </w:r>
      <w:proofErr w:type="spellStart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Сейтрон</w:t>
      </w:r>
      <w:proofErr w:type="spellEnd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»  Италия  (флянец).</w:t>
      </w:r>
    </w:p>
    <w:p w:rsidR="00624CE0" w:rsidRPr="00F95B2E" w:rsidRDefault="00624CE0" w:rsidP="00624CE0">
      <w:pPr>
        <w:pStyle w:val="a5"/>
        <w:ind w:left="405"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ДУ-65 мм, РУ- 16 кг/см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vertAlign w:val="superscript"/>
        </w:rPr>
        <w:t>2</w:t>
      </w:r>
      <w:proofErr w:type="gramStart"/>
      <w:r w:rsidRPr="00F95B2E">
        <w:rPr>
          <w:rFonts w:asciiTheme="majorHAnsi" w:hAnsiTheme="majorHAnsi" w:cs="Times New Roman"/>
          <w:b/>
          <w:bCs/>
          <w:i/>
          <w:sz w:val="24"/>
          <w:szCs w:val="24"/>
          <w:vertAlign w:val="superscript"/>
        </w:rPr>
        <w:t xml:space="preserve"> 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;</w:t>
      </w:r>
      <w:proofErr w:type="gramEnd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модель М 16/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RMH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.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C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ДН65 (СЕ-51.АТ.1440.С1А.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GR</w:t>
      </w:r>
      <w:r w:rsidR="00A34C6F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.2.ЕН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)</w:t>
      </w:r>
    </w:p>
    <w:p w:rsidR="00A34C6F" w:rsidRPr="00F95B2E" w:rsidRDefault="007E1259" w:rsidP="00A34C6F">
      <w:pPr>
        <w:pStyle w:val="a5"/>
        <w:ind w:left="405"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(к</w:t>
      </w:r>
      <w:r w:rsidR="00A34C6F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оличество 1 штука).</w:t>
      </w:r>
      <w:r w:rsidR="003D2E09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От </w:t>
      </w:r>
      <w:r w:rsidR="003D2E09" w:rsidRPr="00F95B2E">
        <w:rPr>
          <w:rStyle w:val="apple-converted-space"/>
          <w:rFonts w:asciiTheme="majorHAnsi" w:hAnsiTheme="majorHAnsi" w:cs="Arial"/>
          <w:b/>
          <w:i/>
          <w:sz w:val="24"/>
          <w:szCs w:val="24"/>
        </w:rPr>
        <w:t> </w:t>
      </w:r>
      <w:r w:rsidR="003D2E09" w:rsidRPr="00F95B2E">
        <w:rPr>
          <w:rFonts w:asciiTheme="majorHAnsi" w:hAnsiTheme="majorHAnsi" w:cs="Arial"/>
          <w:b/>
          <w:i/>
          <w:sz w:val="24"/>
          <w:szCs w:val="24"/>
        </w:rPr>
        <w:t>2 566 руб.</w:t>
      </w:r>
    </w:p>
    <w:p w:rsidR="00A34C6F" w:rsidRPr="00F95B2E" w:rsidRDefault="00A34C6F" w:rsidP="00A34C6F">
      <w:pPr>
        <w:pStyle w:val="a5"/>
        <w:numPr>
          <w:ilvl w:val="0"/>
          <w:numId w:val="4"/>
        </w:numPr>
        <w:ind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Клапан защитный газовый: КЗ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F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ЭМ-40 СД 31 (резьба) </w:t>
      </w:r>
      <w:r w:rsidR="005C277D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(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количество 1 штука</w:t>
      </w:r>
      <w:r w:rsidR="005C277D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)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.</w:t>
      </w:r>
    </w:p>
    <w:p w:rsidR="00A34C6F" w:rsidRPr="00F95B2E" w:rsidRDefault="00A34C6F" w:rsidP="00A34C6F">
      <w:pPr>
        <w:pStyle w:val="a5"/>
        <w:ind w:left="405"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КЗГДМ- 100 диаметр (флянец) </w:t>
      </w:r>
      <w:r w:rsidR="005C277D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(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количество 1 штука</w:t>
      </w:r>
      <w:r w:rsidR="005C277D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)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.</w:t>
      </w:r>
      <w:r w:rsidR="003D2E09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 От </w:t>
      </w:r>
      <w:r w:rsidR="008A39C7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4762 руб.</w:t>
      </w:r>
    </w:p>
    <w:p w:rsidR="00A34C6F" w:rsidRPr="00F95B2E" w:rsidRDefault="00A34C6F" w:rsidP="00A34C6F">
      <w:pPr>
        <w:pStyle w:val="a5"/>
        <w:numPr>
          <w:ilvl w:val="0"/>
          <w:numId w:val="4"/>
        </w:numPr>
        <w:ind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Газовый датчик анализатор, стекает или понижает давление газа перед горелкой;      модель «</w:t>
      </w:r>
      <w:proofErr w:type="spellStart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Пиетро</w:t>
      </w:r>
      <w:proofErr w:type="spellEnd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</w:t>
      </w:r>
      <w:proofErr w:type="spellStart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Фиорентине</w:t>
      </w:r>
      <w:proofErr w:type="spellEnd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» Италия.</w:t>
      </w:r>
    </w:p>
    <w:p w:rsidR="00A34C6F" w:rsidRPr="00F95B2E" w:rsidRDefault="00A34C6F" w:rsidP="00A34C6F">
      <w:pPr>
        <w:pStyle w:val="a5"/>
        <w:ind w:left="405"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БРЕ-0,3-6,6 Бар; Ра – 20 Бар; </w:t>
      </w:r>
      <w:r w:rsidR="005C277D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(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количество</w:t>
      </w:r>
      <w:r w:rsidR="005C277D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10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штук</w:t>
      </w:r>
      <w:r w:rsidR="005C277D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)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.</w:t>
      </w:r>
      <w:r w:rsidR="008A39C7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От 5 762 руб.</w:t>
      </w:r>
      <w:r w:rsidR="008A39C7" w:rsidRPr="00F95B2E">
        <w:rPr>
          <w:rStyle w:val="apple-converted-space"/>
          <w:rFonts w:asciiTheme="majorHAnsi" w:hAnsiTheme="majorHAnsi"/>
          <w:b/>
          <w:bCs/>
          <w:i/>
          <w:sz w:val="24"/>
          <w:szCs w:val="24"/>
        </w:rPr>
        <w:t> </w:t>
      </w:r>
    </w:p>
    <w:p w:rsidR="00A34C6F" w:rsidRPr="00F95B2E" w:rsidRDefault="00A34C6F" w:rsidP="00A34C6F">
      <w:pPr>
        <w:pStyle w:val="a5"/>
        <w:numPr>
          <w:ilvl w:val="0"/>
          <w:numId w:val="4"/>
        </w:numPr>
        <w:ind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Счетчик газа: </w:t>
      </w:r>
      <w:proofErr w:type="spellStart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Эльстер-газ</w:t>
      </w:r>
      <w:proofErr w:type="spellEnd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электроника </w:t>
      </w:r>
      <w:proofErr w:type="gramStart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г</w:t>
      </w:r>
      <w:proofErr w:type="gramEnd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. Арзамас Нижний Новгород.</w:t>
      </w:r>
    </w:p>
    <w:p w:rsidR="00A34C6F" w:rsidRPr="00F95B2E" w:rsidRDefault="00A34C6F" w:rsidP="00A34C6F">
      <w:pPr>
        <w:pStyle w:val="a5"/>
        <w:ind w:left="405"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proofErr w:type="gramStart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Ротационный</w:t>
      </w:r>
      <w:proofErr w:type="gramEnd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, модель: 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RVG</w:t>
      </w:r>
      <w:proofErr w:type="gramStart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,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G</w:t>
      </w:r>
      <w:proofErr w:type="gramEnd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-16 кг.</w:t>
      </w:r>
    </w:p>
    <w:p w:rsidR="005C277D" w:rsidRPr="00F95B2E" w:rsidRDefault="00A34C6F" w:rsidP="007E1259">
      <w:pPr>
        <w:pStyle w:val="a5"/>
        <w:ind w:left="405"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Диапазон измерения: 1:20.</w:t>
      </w:r>
      <w:r w:rsidR="007E1259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(к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оличество 1 штука</w:t>
      </w:r>
      <w:r w:rsidR="007E1259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)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.</w:t>
      </w:r>
      <w:r w:rsidR="008A39C7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От </w:t>
      </w:r>
      <w:r w:rsidR="008A39C7" w:rsidRPr="00F95B2E">
        <w:rPr>
          <w:rFonts w:asciiTheme="majorHAnsi" w:hAnsiTheme="majorHAnsi" w:cs="Tahoma"/>
          <w:b/>
          <w:i/>
          <w:sz w:val="24"/>
          <w:szCs w:val="24"/>
          <w:shd w:val="clear" w:color="auto" w:fill="FFFFFF"/>
        </w:rPr>
        <w:t xml:space="preserve">51743 </w:t>
      </w:r>
      <w:proofErr w:type="spellStart"/>
      <w:r w:rsidR="008A39C7" w:rsidRPr="00F95B2E">
        <w:rPr>
          <w:rFonts w:asciiTheme="majorHAnsi" w:hAnsiTheme="majorHAnsi" w:cs="Tahoma"/>
          <w:b/>
          <w:i/>
          <w:sz w:val="24"/>
          <w:szCs w:val="24"/>
          <w:shd w:val="clear" w:color="auto" w:fill="FFFFFF"/>
        </w:rPr>
        <w:t>руб</w:t>
      </w:r>
      <w:proofErr w:type="spellEnd"/>
    </w:p>
    <w:p w:rsidR="005C277D" w:rsidRPr="00F95B2E" w:rsidRDefault="005C277D" w:rsidP="00A34C6F">
      <w:pPr>
        <w:pStyle w:val="a5"/>
        <w:numPr>
          <w:ilvl w:val="0"/>
          <w:numId w:val="4"/>
        </w:numPr>
        <w:ind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Блок контроля «МОХЛ» город Тайвань (количество 5 штук).</w:t>
      </w:r>
      <w:r w:rsidR="008A39C7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От  </w:t>
      </w:r>
      <w:r w:rsidR="008A39C7" w:rsidRPr="00F95B2E">
        <w:rPr>
          <w:rFonts w:asciiTheme="majorHAnsi" w:hAnsiTheme="majorHAnsi"/>
          <w:b/>
          <w:bCs/>
          <w:i/>
          <w:sz w:val="24"/>
          <w:szCs w:val="24"/>
          <w:shd w:val="clear" w:color="auto" w:fill="FFFFFF"/>
        </w:rPr>
        <w:t>26,555.50 </w:t>
      </w:r>
      <w:proofErr w:type="spellStart"/>
      <w:r w:rsidR="008A39C7" w:rsidRPr="00F95B2E">
        <w:rPr>
          <w:rFonts w:asciiTheme="majorHAnsi" w:hAnsiTheme="majorHAnsi"/>
          <w:b/>
          <w:bCs/>
          <w:i/>
          <w:sz w:val="24"/>
          <w:szCs w:val="24"/>
          <w:shd w:val="clear" w:color="auto" w:fill="FFFFFF"/>
        </w:rPr>
        <w:t>руб</w:t>
      </w:r>
      <w:proofErr w:type="spellEnd"/>
    </w:p>
    <w:p w:rsidR="005C277D" w:rsidRPr="00F95B2E" w:rsidRDefault="005C277D" w:rsidP="00A34C6F">
      <w:pPr>
        <w:pStyle w:val="a5"/>
        <w:numPr>
          <w:ilvl w:val="0"/>
          <w:numId w:val="4"/>
        </w:numPr>
        <w:ind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Автономный выключатель 3-х фазный на </w:t>
      </w:r>
      <w:proofErr w:type="spellStart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дин</w:t>
      </w:r>
      <w:proofErr w:type="gramStart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.р</w:t>
      </w:r>
      <w:proofErr w:type="gramEnd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ейку</w:t>
      </w:r>
      <w:proofErr w:type="spellEnd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АВВ-6А (количество 45 </w:t>
      </w:r>
      <w:proofErr w:type="spellStart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шт</w:t>
      </w:r>
      <w:proofErr w:type="spellEnd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).</w:t>
      </w:r>
      <w:r w:rsidR="008A39C7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от </w:t>
      </w:r>
      <w:r w:rsidR="008A39C7" w:rsidRPr="00F95B2E">
        <w:rPr>
          <w:rFonts w:asciiTheme="majorHAnsi" w:hAnsiTheme="majorHAnsi" w:cs="Arial"/>
          <w:b/>
          <w:bCs/>
          <w:i/>
          <w:sz w:val="24"/>
          <w:szCs w:val="24"/>
          <w:shd w:val="clear" w:color="auto" w:fill="FFFFFF"/>
        </w:rPr>
        <w:t xml:space="preserve">1 700 </w:t>
      </w:r>
      <w:proofErr w:type="spellStart"/>
      <w:r w:rsidR="008A39C7" w:rsidRPr="00F95B2E">
        <w:rPr>
          <w:rFonts w:asciiTheme="majorHAnsi" w:hAnsiTheme="majorHAnsi" w:cs="Arial"/>
          <w:b/>
          <w:bCs/>
          <w:i/>
          <w:sz w:val="24"/>
          <w:szCs w:val="24"/>
          <w:shd w:val="clear" w:color="auto" w:fill="FFFFFF"/>
        </w:rPr>
        <w:t>р</w:t>
      </w:r>
      <w:proofErr w:type="spellEnd"/>
    </w:p>
    <w:p w:rsidR="005C277D" w:rsidRPr="00F95B2E" w:rsidRDefault="005C277D" w:rsidP="00A34C6F">
      <w:pPr>
        <w:pStyle w:val="a5"/>
        <w:numPr>
          <w:ilvl w:val="0"/>
          <w:numId w:val="4"/>
        </w:numPr>
        <w:ind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Газовый фильтр </w:t>
      </w:r>
      <w:proofErr w:type="spellStart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Джулиани-Анело-Италия</w:t>
      </w:r>
      <w:proofErr w:type="spellEnd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(количество 2 штуки)</w:t>
      </w:r>
      <w:proofErr w:type="gramStart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.</w:t>
      </w:r>
      <w:proofErr w:type="gramEnd"/>
      <w:r w:rsidR="008A39C7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  </w:t>
      </w:r>
      <w:proofErr w:type="gramStart"/>
      <w:r w:rsidR="008A39C7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о</w:t>
      </w:r>
      <w:proofErr w:type="gramEnd"/>
      <w:r w:rsidR="008A39C7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т 660 руб.</w:t>
      </w:r>
    </w:p>
    <w:p w:rsidR="005C277D" w:rsidRPr="00F95B2E" w:rsidRDefault="005C277D" w:rsidP="00A34C6F">
      <w:pPr>
        <w:pStyle w:val="a5"/>
        <w:numPr>
          <w:ilvl w:val="0"/>
          <w:numId w:val="4"/>
        </w:numPr>
        <w:ind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USB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кабель-переход (количество 36 штук).</w:t>
      </w:r>
      <w:r w:rsidR="0090527B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От 180 руб.</w:t>
      </w:r>
    </w:p>
    <w:p w:rsidR="005C277D" w:rsidRPr="00F95B2E" w:rsidRDefault="005C277D" w:rsidP="00A34C6F">
      <w:pPr>
        <w:pStyle w:val="a5"/>
        <w:numPr>
          <w:ilvl w:val="0"/>
          <w:numId w:val="4"/>
        </w:numPr>
        <w:ind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Контакты к  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USB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кабелю-переходу (количество 8 штук).</w:t>
      </w:r>
      <w:r w:rsidR="0090527B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От </w:t>
      </w:r>
    </w:p>
    <w:p w:rsidR="005C277D" w:rsidRPr="00F95B2E" w:rsidRDefault="005C277D" w:rsidP="00A34C6F">
      <w:pPr>
        <w:pStyle w:val="a5"/>
        <w:numPr>
          <w:ilvl w:val="0"/>
          <w:numId w:val="4"/>
        </w:numPr>
        <w:ind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Блок </w:t>
      </w:r>
      <w:proofErr w:type="gramStart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–к</w:t>
      </w:r>
      <w:proofErr w:type="gramEnd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онтроля 537 АВС Италия (количество 4 штуки)</w:t>
      </w:r>
      <w:r w:rsidR="0090527B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от </w:t>
      </w:r>
      <w:r w:rsidR="0090527B" w:rsidRPr="00F95B2E">
        <w:rPr>
          <w:rStyle w:val="a8"/>
          <w:rFonts w:asciiTheme="majorHAnsi" w:hAnsiTheme="majorHAnsi" w:cs="Tahoma"/>
          <w:i/>
          <w:sz w:val="24"/>
          <w:szCs w:val="24"/>
        </w:rPr>
        <w:t xml:space="preserve">2600 </w:t>
      </w:r>
      <w:proofErr w:type="spellStart"/>
      <w:r w:rsidR="0090527B" w:rsidRPr="00F95B2E">
        <w:rPr>
          <w:rStyle w:val="a8"/>
          <w:rFonts w:asciiTheme="majorHAnsi" w:hAnsiTheme="majorHAnsi" w:cs="Tahoma"/>
          <w:i/>
          <w:sz w:val="24"/>
          <w:szCs w:val="24"/>
        </w:rPr>
        <w:t>руб</w:t>
      </w:r>
      <w:proofErr w:type="spellEnd"/>
    </w:p>
    <w:p w:rsidR="00A34C6F" w:rsidRPr="00F95B2E" w:rsidRDefault="00A34C6F" w:rsidP="00A34C6F">
      <w:pPr>
        <w:pStyle w:val="a5"/>
        <w:numPr>
          <w:ilvl w:val="0"/>
          <w:numId w:val="4"/>
        </w:numPr>
        <w:ind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Горелки </w:t>
      </w:r>
      <w:proofErr w:type="gramStart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электронный</w:t>
      </w:r>
      <w:proofErr w:type="gramEnd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газовые Италия «</w:t>
      </w:r>
      <w:proofErr w:type="spellStart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Экофлем</w:t>
      </w:r>
      <w:proofErr w:type="spellEnd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» и блоки управления к ним </w:t>
      </w:r>
      <w:proofErr w:type="spellStart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Экофлем</w:t>
      </w:r>
      <w:proofErr w:type="spellEnd"/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» </w:t>
      </w:r>
      <w:r w:rsidR="005C277D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(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количество 4 штуки</w:t>
      </w:r>
      <w:r w:rsidR="005C277D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)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.</w:t>
      </w:r>
    </w:p>
    <w:p w:rsidR="00A34C6F" w:rsidRPr="00F95B2E" w:rsidRDefault="00821047" w:rsidP="00A34C6F">
      <w:pPr>
        <w:pStyle w:val="a5"/>
        <w:ind w:left="405"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Модель горелки: 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BLU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-120 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RMC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</w:t>
      </w:r>
      <w:r w:rsidR="007E1259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(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количество 2 штуки</w:t>
      </w:r>
      <w:r w:rsidR="007E1259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)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.</w:t>
      </w:r>
      <w:r w:rsidR="0090527B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от </w:t>
      </w:r>
      <w:r w:rsidR="00E9699C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1</w:t>
      </w:r>
      <w:r w:rsidR="00E9699C" w:rsidRPr="00F95B2E">
        <w:rPr>
          <w:rFonts w:asciiTheme="majorHAnsi" w:hAnsiTheme="majorHAnsi" w:cs="Arial"/>
          <w:b/>
          <w:i/>
          <w:sz w:val="24"/>
          <w:szCs w:val="24"/>
          <w:shd w:val="clear" w:color="auto" w:fill="FFFFFF"/>
        </w:rPr>
        <w:t>20450</w:t>
      </w:r>
      <w:r w:rsidR="00E9699C" w:rsidRPr="00F95B2E">
        <w:rPr>
          <w:rStyle w:val="apple-converted-space"/>
          <w:rFonts w:asciiTheme="majorHAnsi" w:hAnsiTheme="majorHAnsi" w:cs="Arial"/>
          <w:b/>
          <w:i/>
          <w:sz w:val="24"/>
          <w:szCs w:val="24"/>
          <w:shd w:val="clear" w:color="auto" w:fill="FFFFFF"/>
        </w:rPr>
        <w:t> </w:t>
      </w:r>
      <w:r w:rsidR="0090527B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9420 руб.</w:t>
      </w:r>
    </w:p>
    <w:p w:rsidR="00821047" w:rsidRPr="00F95B2E" w:rsidRDefault="00821047" w:rsidP="00A34C6F">
      <w:pPr>
        <w:pStyle w:val="a5"/>
        <w:ind w:left="405"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  <w:proofErr w:type="gramStart"/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BLU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-170 (250) АВМСТ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L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</w:t>
      </w:r>
      <w:r w:rsidR="007E1259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(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количество 2 штуки</w:t>
      </w:r>
      <w:r w:rsidR="007E1259" w:rsidRPr="00F95B2E">
        <w:rPr>
          <w:rFonts w:asciiTheme="majorHAnsi" w:hAnsiTheme="majorHAnsi" w:cs="Times New Roman"/>
          <w:b/>
          <w:bCs/>
          <w:i/>
          <w:sz w:val="24"/>
          <w:szCs w:val="24"/>
        </w:rPr>
        <w:t>)</w:t>
      </w:r>
      <w:r w:rsidRPr="00F95B2E">
        <w:rPr>
          <w:rFonts w:asciiTheme="majorHAnsi" w:hAnsiTheme="majorHAnsi" w:cs="Times New Roman"/>
          <w:b/>
          <w:bCs/>
          <w:i/>
          <w:sz w:val="24"/>
          <w:szCs w:val="24"/>
        </w:rPr>
        <w:t>.</w:t>
      </w:r>
      <w:proofErr w:type="gramEnd"/>
      <w:r w:rsidR="0090527B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от </w:t>
      </w:r>
      <w:r w:rsidR="00E9699C" w:rsidRPr="00F95B2E">
        <w:rPr>
          <w:rFonts w:asciiTheme="majorHAnsi" w:hAnsiTheme="majorHAnsi" w:cs="Arial"/>
          <w:b/>
          <w:i/>
          <w:sz w:val="24"/>
          <w:szCs w:val="24"/>
          <w:shd w:val="clear" w:color="auto" w:fill="FFFFFF"/>
        </w:rPr>
        <w:t>20450</w:t>
      </w:r>
      <w:r w:rsidR="00E9699C" w:rsidRPr="00F95B2E">
        <w:rPr>
          <w:rStyle w:val="apple-converted-space"/>
          <w:rFonts w:asciiTheme="majorHAnsi" w:hAnsiTheme="majorHAnsi" w:cs="Arial"/>
          <w:b/>
          <w:i/>
          <w:sz w:val="24"/>
          <w:szCs w:val="24"/>
          <w:shd w:val="clear" w:color="auto" w:fill="FFFFFF"/>
        </w:rPr>
        <w:t> </w:t>
      </w:r>
      <w:r w:rsidR="0090527B" w:rsidRPr="00F95B2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руб.</w:t>
      </w:r>
    </w:p>
    <w:p w:rsidR="005C277D" w:rsidRPr="00F95B2E" w:rsidRDefault="005C277D" w:rsidP="00A34C6F">
      <w:pPr>
        <w:pStyle w:val="a5"/>
        <w:ind w:left="405"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</w:p>
    <w:p w:rsidR="00821047" w:rsidRPr="00F95B2E" w:rsidRDefault="00821047" w:rsidP="00A34C6F">
      <w:pPr>
        <w:pStyle w:val="a5"/>
        <w:ind w:left="405"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</w:p>
    <w:p w:rsidR="00A34C6F" w:rsidRPr="00F95B2E" w:rsidRDefault="00A34C6F" w:rsidP="00A34C6F">
      <w:pPr>
        <w:pStyle w:val="a5"/>
        <w:ind w:left="405"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</w:p>
    <w:p w:rsidR="00A34C6F" w:rsidRPr="00F95B2E" w:rsidRDefault="00A34C6F" w:rsidP="00A34C6F">
      <w:pPr>
        <w:pStyle w:val="a5"/>
        <w:ind w:left="405" w:right="-366"/>
        <w:rPr>
          <w:rFonts w:asciiTheme="majorHAnsi" w:hAnsiTheme="majorHAnsi" w:cs="Times New Roman"/>
          <w:b/>
          <w:bCs/>
          <w:i/>
          <w:sz w:val="24"/>
          <w:szCs w:val="24"/>
        </w:rPr>
      </w:pPr>
    </w:p>
    <w:p w:rsidR="00F23A75" w:rsidRPr="00F95B2E" w:rsidRDefault="00F23A75" w:rsidP="00F23A75">
      <w:pPr>
        <w:pStyle w:val="a5"/>
        <w:ind w:left="405" w:right="-366"/>
        <w:rPr>
          <w:rFonts w:ascii="Times New Roman" w:hAnsi="Times New Roman" w:cs="Times New Roman"/>
          <w:bCs/>
          <w:sz w:val="24"/>
          <w:szCs w:val="24"/>
        </w:rPr>
      </w:pPr>
    </w:p>
    <w:p w:rsidR="00190115" w:rsidRPr="00951C16" w:rsidRDefault="00190115" w:rsidP="00190115">
      <w:pPr>
        <w:ind w:right="-366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90115" w:rsidRPr="00951C16" w:rsidRDefault="00C72452" w:rsidP="00190115">
      <w:pPr>
        <w:ind w:right="-36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51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90115" w:rsidRPr="00951C16" w:rsidRDefault="00190115" w:rsidP="00190115">
      <w:pPr>
        <w:ind w:right="-366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B4BDD" w:rsidRPr="00CB4BDD" w:rsidRDefault="009859AF" w:rsidP="00CB4BDD">
      <w:pPr>
        <w:spacing w:after="75" w:line="405" w:lineRule="atLeast"/>
        <w:outlineLvl w:val="2"/>
        <w:rPr>
          <w:rFonts w:ascii="Arial" w:eastAsia="Times New Roman" w:hAnsi="Arial" w:cs="Arial"/>
          <w:b/>
          <w:bCs/>
          <w:color w:val="323232"/>
          <w:sz w:val="20"/>
          <w:szCs w:val="20"/>
          <w:lang w:eastAsia="ru-RU"/>
        </w:rPr>
      </w:pPr>
      <w:hyperlink r:id="rId7" w:history="1">
        <w:r w:rsidR="00CB4BDD" w:rsidRPr="00CB4BDD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szCs w:val="20"/>
            <w:u w:val="single"/>
            <w:lang w:eastAsia="ru-RU"/>
          </w:rPr>
          <w:t>http://centr-krovli-i-fasadov.a5.ru/</w:t>
        </w:r>
      </w:hyperlink>
      <w:r w:rsidR="00CB4BDD" w:rsidRPr="00CB4BDD">
        <w:rPr>
          <w:rFonts w:ascii="Arial" w:eastAsia="Times New Roman" w:hAnsi="Arial" w:cs="Arial"/>
          <w:b/>
          <w:bCs/>
          <w:color w:val="323232"/>
          <w:sz w:val="20"/>
          <w:szCs w:val="20"/>
          <w:lang w:eastAsia="ru-RU"/>
        </w:rPr>
        <w:t xml:space="preserve">,  </w:t>
      </w:r>
      <w:hyperlink r:id="rId8" w:history="1">
        <w:r w:rsidR="00CB4BDD" w:rsidRPr="00CB4BDD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szCs w:val="20"/>
            <w:u w:val="single"/>
            <w:lang w:eastAsia="ru-RU"/>
          </w:rPr>
          <w:t>http://www.fansip.ru/</w:t>
        </w:r>
      </w:hyperlink>
      <w:r w:rsidR="00CB4BDD">
        <w:rPr>
          <w:rFonts w:ascii="Arial" w:eastAsia="Times New Roman" w:hAnsi="Arial" w:cs="Arial"/>
          <w:b/>
          <w:bCs/>
          <w:color w:val="323232"/>
          <w:sz w:val="20"/>
          <w:szCs w:val="20"/>
          <w:lang w:eastAsia="ru-RU"/>
        </w:rPr>
        <w:t xml:space="preserve">, </w:t>
      </w:r>
      <w:hyperlink r:id="rId9" w:history="1">
        <w:r w:rsidR="00CB4BDD" w:rsidRPr="00CB4BDD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szCs w:val="20"/>
            <w:u w:val="single"/>
            <w:lang w:eastAsia="ru-RU"/>
          </w:rPr>
          <w:t>http://gardeck.ru</w:t>
        </w:r>
      </w:hyperlink>
    </w:p>
    <w:p w:rsidR="00CB4BDD" w:rsidRPr="00CB4BDD" w:rsidRDefault="00CB4BDD" w:rsidP="00CB4BDD">
      <w:pPr>
        <w:spacing w:after="0" w:line="240" w:lineRule="auto"/>
        <w:jc w:val="center"/>
        <w:rPr>
          <w:rFonts w:ascii="Bookman Old Style" w:hAnsi="Bookman Old Style" w:cs="Arial"/>
          <w:b/>
          <w:i/>
          <w:noProof/>
          <w:lang w:eastAsia="ru-RU"/>
        </w:rPr>
      </w:pPr>
    </w:p>
    <w:p w:rsidR="00412535" w:rsidRPr="00CB4BDD" w:rsidRDefault="00CB7929" w:rsidP="00412535">
      <w:pPr>
        <w:ind w:left="360" w:right="-366"/>
        <w:rPr>
          <w:rFonts w:ascii="Bookman Old Style" w:hAnsi="Bookman Old Style"/>
          <w:bCs/>
          <w:i/>
          <w:color w:val="000000"/>
          <w:sz w:val="24"/>
          <w:szCs w:val="24"/>
        </w:rPr>
      </w:pPr>
      <w:r w:rsidRPr="00CB4BDD"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ru-RU"/>
        </w:rPr>
        <w:t>С уважением, Надеемся на дальнейшее плодотворное сотрудничество!</w:t>
      </w:r>
    </w:p>
    <w:p w:rsidR="00412535" w:rsidRPr="00CB4BDD" w:rsidRDefault="00CB7929" w:rsidP="00412535">
      <w:pPr>
        <w:ind w:left="360" w:right="-366"/>
        <w:rPr>
          <w:rFonts w:ascii="Bookman Old Style" w:hAnsi="Bookman Old Style"/>
          <w:bCs/>
          <w:i/>
          <w:color w:val="000000"/>
          <w:sz w:val="24"/>
          <w:szCs w:val="24"/>
        </w:rPr>
      </w:pPr>
      <w:r w:rsidRPr="00CB4BDD"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ru-RU"/>
        </w:rPr>
        <w:t>Будем рады развитию нашего сотрудничества и взаимопонимания. </w:t>
      </w:r>
    </w:p>
    <w:p w:rsidR="00CB7929" w:rsidRPr="00CB4BDD" w:rsidRDefault="00CB7929" w:rsidP="00412535">
      <w:pPr>
        <w:ind w:left="360" w:right="-366"/>
        <w:rPr>
          <w:rFonts w:ascii="Bookman Old Style" w:hAnsi="Bookman Old Style"/>
          <w:bCs/>
          <w:i/>
          <w:color w:val="000000"/>
          <w:sz w:val="24"/>
          <w:szCs w:val="24"/>
        </w:rPr>
      </w:pPr>
      <w:r w:rsidRPr="00CB4BDD"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ru-RU"/>
        </w:rPr>
        <w:t>Ц К</w:t>
      </w:r>
      <w:r w:rsidR="00F95B2E"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ru-RU"/>
        </w:rPr>
        <w:t xml:space="preserve">Ф  </w:t>
      </w:r>
      <w:r w:rsidRPr="00CB4BDD"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ru-RU"/>
        </w:rPr>
        <w:t>ООО «ССК»</w:t>
      </w:r>
    </w:p>
    <w:p w:rsidR="00CB7929" w:rsidRPr="00CB4BDD" w:rsidRDefault="00CB7929" w:rsidP="00CB7929">
      <w:pPr>
        <w:spacing w:after="0" w:line="240" w:lineRule="auto"/>
        <w:rPr>
          <w:rFonts w:ascii="Bookman Old Style" w:eastAsia="Times New Roman" w:hAnsi="Bookman Old Style" w:cs="Arial"/>
          <w:i/>
          <w:color w:val="000000"/>
          <w:sz w:val="24"/>
          <w:szCs w:val="24"/>
          <w:lang w:eastAsia="ru-RU"/>
        </w:rPr>
      </w:pPr>
      <w:r w:rsidRPr="00CB4BDD"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ru-RU"/>
        </w:rPr>
        <w:t>+78452 91-77-80</w:t>
      </w:r>
      <w:r w:rsidR="00412535" w:rsidRPr="00CB4BDD"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ru-RU"/>
        </w:rPr>
        <w:t xml:space="preserve">, </w:t>
      </w:r>
      <w:r w:rsidR="00CB4BDD" w:rsidRPr="00CB4BDD"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ru-RU"/>
        </w:rPr>
        <w:t>8-904-241-98-50</w:t>
      </w:r>
    </w:p>
    <w:p w:rsidR="00C71ABC" w:rsidRPr="00CB4BDD" w:rsidRDefault="00CB7929" w:rsidP="00CB4BDD">
      <w:pPr>
        <w:spacing w:after="0" w:line="240" w:lineRule="auto"/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ru-RU"/>
        </w:rPr>
      </w:pPr>
      <w:r w:rsidRPr="00CB4BDD"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ru-RU"/>
        </w:rPr>
        <w:t>8902-041-08-79</w:t>
      </w:r>
      <w:r w:rsidR="00412535" w:rsidRPr="00CB4BDD"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ru-RU"/>
        </w:rPr>
        <w:t xml:space="preserve"> </w:t>
      </w:r>
    </w:p>
    <w:sectPr w:rsidR="00C71ABC" w:rsidRPr="00CB4BDD" w:rsidSect="00CB792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A4264"/>
    <w:multiLevelType w:val="hybridMultilevel"/>
    <w:tmpl w:val="A73AD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B7EF6"/>
    <w:multiLevelType w:val="hybridMultilevel"/>
    <w:tmpl w:val="8FB4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C1653"/>
    <w:multiLevelType w:val="hybridMultilevel"/>
    <w:tmpl w:val="5F8CF09C"/>
    <w:lvl w:ilvl="0" w:tplc="B79A23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F630793"/>
    <w:multiLevelType w:val="multilevel"/>
    <w:tmpl w:val="A5DA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ABC"/>
    <w:rsid w:val="000B6137"/>
    <w:rsid w:val="00190115"/>
    <w:rsid w:val="001C1AA4"/>
    <w:rsid w:val="001E3ED8"/>
    <w:rsid w:val="00362350"/>
    <w:rsid w:val="003A1B71"/>
    <w:rsid w:val="003D2E09"/>
    <w:rsid w:val="00412535"/>
    <w:rsid w:val="004152F5"/>
    <w:rsid w:val="0043455B"/>
    <w:rsid w:val="004A2BBC"/>
    <w:rsid w:val="00545C51"/>
    <w:rsid w:val="005C277D"/>
    <w:rsid w:val="00624CE0"/>
    <w:rsid w:val="00667914"/>
    <w:rsid w:val="00747314"/>
    <w:rsid w:val="007E1259"/>
    <w:rsid w:val="0080557D"/>
    <w:rsid w:val="00821047"/>
    <w:rsid w:val="008A39C7"/>
    <w:rsid w:val="009028ED"/>
    <w:rsid w:val="0090527B"/>
    <w:rsid w:val="0092402A"/>
    <w:rsid w:val="009253E0"/>
    <w:rsid w:val="00942CA2"/>
    <w:rsid w:val="00951C16"/>
    <w:rsid w:val="00952CA9"/>
    <w:rsid w:val="009537C5"/>
    <w:rsid w:val="009761AA"/>
    <w:rsid w:val="009859AF"/>
    <w:rsid w:val="00A01D6F"/>
    <w:rsid w:val="00A07BE4"/>
    <w:rsid w:val="00A329DF"/>
    <w:rsid w:val="00A34C6F"/>
    <w:rsid w:val="00A63383"/>
    <w:rsid w:val="00AA3FB5"/>
    <w:rsid w:val="00B3445A"/>
    <w:rsid w:val="00C161C9"/>
    <w:rsid w:val="00C56FE4"/>
    <w:rsid w:val="00C71ABC"/>
    <w:rsid w:val="00C72452"/>
    <w:rsid w:val="00CB4BDD"/>
    <w:rsid w:val="00CB7929"/>
    <w:rsid w:val="00D467A4"/>
    <w:rsid w:val="00DA676C"/>
    <w:rsid w:val="00DE5B68"/>
    <w:rsid w:val="00E9699C"/>
    <w:rsid w:val="00F23A75"/>
    <w:rsid w:val="00F95B2E"/>
    <w:rsid w:val="00FC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E4"/>
  </w:style>
  <w:style w:type="paragraph" w:styleId="3">
    <w:name w:val="heading 3"/>
    <w:basedOn w:val="a"/>
    <w:link w:val="30"/>
    <w:uiPriority w:val="9"/>
    <w:qFormat/>
    <w:rsid w:val="00CB4B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A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1ABC"/>
    <w:pPr>
      <w:ind w:left="720"/>
      <w:contextualSpacing/>
    </w:pPr>
  </w:style>
  <w:style w:type="character" w:styleId="a6">
    <w:name w:val="Emphasis"/>
    <w:basedOn w:val="a0"/>
    <w:uiPriority w:val="20"/>
    <w:qFormat/>
    <w:rsid w:val="00C71AB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B4B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CB4B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29DF"/>
  </w:style>
  <w:style w:type="character" w:customStyle="1" w:styleId="nowrap">
    <w:name w:val="nowrap"/>
    <w:basedOn w:val="a0"/>
    <w:rsid w:val="00A329DF"/>
  </w:style>
  <w:style w:type="character" w:styleId="a8">
    <w:name w:val="Strong"/>
    <w:basedOn w:val="a0"/>
    <w:uiPriority w:val="22"/>
    <w:qFormat/>
    <w:rsid w:val="00A329DF"/>
    <w:rPr>
      <w:b/>
      <w:bCs/>
    </w:rPr>
  </w:style>
  <w:style w:type="character" w:customStyle="1" w:styleId="productprice">
    <w:name w:val="productprice"/>
    <w:basedOn w:val="a0"/>
    <w:rsid w:val="003D2E09"/>
  </w:style>
  <w:style w:type="character" w:customStyle="1" w:styleId="rouble">
    <w:name w:val="rouble"/>
    <w:basedOn w:val="a0"/>
    <w:rsid w:val="003D2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jmAA3_2Gjpe7VaYcceqLhw&amp;l=aHR0cDovL3d3dy5mYW5zaXAucnUv" TargetMode="External"/><Relationship Id="rId3" Type="http://schemas.openxmlformats.org/officeDocument/2006/relationships/styles" Target="styles.xml"/><Relationship Id="rId7" Type="http://schemas.openxmlformats.org/officeDocument/2006/relationships/hyperlink" Target="https://mail.yandex.ru/re.jsx?h=a,g91IXBbwO9Lw1ZpFgH6g0A&amp;l=aHR0cDovL2NlbnRyLWtyb3ZsaS1pLWZhc2Fkb3YuYTUucnU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il.yandex.ru/re.jsx?h=a,fG278uhM1b99ZRb9mgXOMg&amp;l=aHR0cDovL2dhcmRlY2sucnU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F066F-8746-4882-B9D8-71601EAA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cp:lastPrinted>2014-11-14T13:18:00Z</cp:lastPrinted>
  <dcterms:created xsi:type="dcterms:W3CDTF">2014-11-24T07:09:00Z</dcterms:created>
  <dcterms:modified xsi:type="dcterms:W3CDTF">2014-11-24T07:09:00Z</dcterms:modified>
</cp:coreProperties>
</file>