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90" w:rsidRDefault="00EA4490" w:rsidP="00EA4490">
      <w:pPr>
        <w:pStyle w:val="ab"/>
        <w:shd w:val="clear" w:color="auto" w:fill="FFFFFF"/>
        <w:ind w:firstLine="708"/>
        <w:rPr>
          <w:sz w:val="22"/>
          <w:szCs w:val="22"/>
        </w:rPr>
      </w:pPr>
    </w:p>
    <w:p w:rsidR="00EA4490" w:rsidRDefault="00EA4490" w:rsidP="00801373">
      <w:pPr>
        <w:pStyle w:val="ab"/>
        <w:shd w:val="clear" w:color="auto" w:fill="FFFFFF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Руководителю пред</w:t>
      </w:r>
      <w:r w:rsidR="007845F9">
        <w:rPr>
          <w:sz w:val="22"/>
          <w:szCs w:val="22"/>
        </w:rPr>
        <w:t>приятия</w:t>
      </w:r>
    </w:p>
    <w:p w:rsidR="003016E8" w:rsidRDefault="00671EE4" w:rsidP="00EA4490">
      <w:pPr>
        <w:pStyle w:val="ab"/>
        <w:shd w:val="clear" w:color="auto" w:fill="FFFFFF"/>
        <w:ind w:firstLine="708"/>
        <w:rPr>
          <w:sz w:val="22"/>
          <w:szCs w:val="22"/>
        </w:rPr>
      </w:pPr>
      <w:r w:rsidRPr="009E13E2">
        <w:rPr>
          <w:sz w:val="22"/>
          <w:szCs w:val="22"/>
        </w:rPr>
        <w:t>ООО</w:t>
      </w:r>
      <w:r w:rsidRPr="009E13E2">
        <w:rPr>
          <w:rStyle w:val="apple-converted-space"/>
          <w:sz w:val="22"/>
          <w:szCs w:val="22"/>
        </w:rPr>
        <w:t> </w:t>
      </w:r>
      <w:r w:rsidRPr="009E13E2">
        <w:rPr>
          <w:bCs/>
          <w:sz w:val="22"/>
          <w:szCs w:val="22"/>
        </w:rPr>
        <w:t>«ОПК»</w:t>
      </w:r>
      <w:r w:rsidRPr="009E13E2">
        <w:rPr>
          <w:sz w:val="22"/>
          <w:szCs w:val="22"/>
        </w:rPr>
        <w:t>, является производителем полиэтиленовой пленки и фасовочных ПВД пакетов. Отличительной особенностью нашей компании является выполнение заказов практически любой сложности. Благодаря</w:t>
      </w:r>
      <w:r w:rsidRPr="009E13E2">
        <w:rPr>
          <w:rStyle w:val="apple-converted-space"/>
          <w:sz w:val="22"/>
          <w:szCs w:val="22"/>
        </w:rPr>
        <w:t> </w:t>
      </w:r>
      <w:r w:rsidRPr="009E13E2">
        <w:rPr>
          <w:sz w:val="22"/>
          <w:szCs w:val="22"/>
        </w:rPr>
        <w:t xml:space="preserve">современному оборудованию, мы имеем возможность изготавливать изделия с наиболее оптимальными для Вас параметрами и в полном соответствии </w:t>
      </w:r>
      <w:r w:rsidR="00EA4490">
        <w:rPr>
          <w:sz w:val="22"/>
          <w:szCs w:val="22"/>
        </w:rPr>
        <w:t>технического задания.</w:t>
      </w:r>
    </w:p>
    <w:p w:rsidR="00EA4490" w:rsidRDefault="00EA4490" w:rsidP="003016E8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Наша компания производит следующую продукцию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EA4490" w:rsidRPr="00802C38" w:rsidRDefault="00EA4490" w:rsidP="00EA4490">
      <w:pPr>
        <w:pStyle w:val="ab"/>
        <w:numPr>
          <w:ilvl w:val="0"/>
          <w:numId w:val="1"/>
        </w:numPr>
        <w:shd w:val="clear" w:color="auto" w:fill="FFFFFF"/>
        <w:jc w:val="both"/>
      </w:pPr>
      <w:r w:rsidRPr="00802C38">
        <w:t>Упаковочные пакеты ПВД</w:t>
      </w:r>
      <w:r w:rsidR="00C016BF">
        <w:t>, мусорные мешки</w:t>
      </w:r>
      <w:r w:rsidRPr="00802C38">
        <w:t>;</w:t>
      </w:r>
      <w:bookmarkStart w:id="0" w:name="_GoBack"/>
      <w:bookmarkEnd w:id="0"/>
    </w:p>
    <w:p w:rsidR="00C81FEB" w:rsidRDefault="00EA4490" w:rsidP="00EA4490">
      <w:pPr>
        <w:pStyle w:val="ab"/>
        <w:numPr>
          <w:ilvl w:val="0"/>
          <w:numId w:val="1"/>
        </w:numPr>
        <w:shd w:val="clear" w:color="auto" w:fill="FFFFFF"/>
        <w:jc w:val="both"/>
      </w:pPr>
      <w:r w:rsidRPr="00802C38">
        <w:t>Рукав ПВД</w:t>
      </w:r>
      <w:proofErr w:type="gramStart"/>
      <w:r w:rsidRPr="00802C38">
        <w:t xml:space="preserve"> ,</w:t>
      </w:r>
      <w:proofErr w:type="gramEnd"/>
      <w:r w:rsidRPr="00802C38">
        <w:t xml:space="preserve"> </w:t>
      </w:r>
    </w:p>
    <w:p w:rsidR="003016E8" w:rsidRPr="00802C38" w:rsidRDefault="00EA4490" w:rsidP="00EA4490">
      <w:pPr>
        <w:pStyle w:val="ab"/>
        <w:numPr>
          <w:ilvl w:val="0"/>
          <w:numId w:val="1"/>
        </w:numPr>
        <w:shd w:val="clear" w:color="auto" w:fill="FFFFFF"/>
        <w:jc w:val="both"/>
      </w:pPr>
      <w:r w:rsidRPr="00802C38">
        <w:t>Полотно ПВД;</w:t>
      </w:r>
    </w:p>
    <w:p w:rsidR="00EA4490" w:rsidRPr="00802C38" w:rsidRDefault="00EA4490" w:rsidP="00EA4490">
      <w:pPr>
        <w:pStyle w:val="ab"/>
        <w:numPr>
          <w:ilvl w:val="0"/>
          <w:numId w:val="1"/>
        </w:numPr>
        <w:shd w:val="clear" w:color="auto" w:fill="FFFFFF"/>
        <w:jc w:val="both"/>
      </w:pPr>
      <w:proofErr w:type="spellStart"/>
      <w:r w:rsidRPr="00802C38">
        <w:t>Полурукав</w:t>
      </w:r>
      <w:proofErr w:type="spellEnd"/>
      <w:r w:rsidR="00802C38">
        <w:t xml:space="preserve"> ПВД</w:t>
      </w:r>
      <w:r w:rsidRPr="00802C38">
        <w:t>.</w:t>
      </w:r>
    </w:p>
    <w:p w:rsidR="004415D5" w:rsidRDefault="00671EE4" w:rsidP="00AA0BDB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 w:rsidRPr="008636EA">
        <w:rPr>
          <w:sz w:val="22"/>
          <w:szCs w:val="22"/>
        </w:rPr>
        <w:t xml:space="preserve">Для производства полиэтиленовой пленки </w:t>
      </w:r>
      <w:r w:rsidR="007A59EF" w:rsidRPr="008636EA">
        <w:rPr>
          <w:sz w:val="22"/>
          <w:szCs w:val="22"/>
        </w:rPr>
        <w:t>высшего</w:t>
      </w:r>
      <w:r w:rsidRPr="008636EA">
        <w:rPr>
          <w:sz w:val="22"/>
          <w:szCs w:val="22"/>
        </w:rPr>
        <w:t xml:space="preserve"> сорта используется только сертифицированное сырье</w:t>
      </w:r>
      <w:r w:rsidR="00802C38" w:rsidRPr="008636EA">
        <w:rPr>
          <w:sz w:val="22"/>
          <w:szCs w:val="22"/>
        </w:rPr>
        <w:t xml:space="preserve"> - </w:t>
      </w:r>
      <w:r w:rsidRPr="008636EA">
        <w:rPr>
          <w:sz w:val="22"/>
          <w:szCs w:val="22"/>
        </w:rPr>
        <w:t xml:space="preserve"> </w:t>
      </w:r>
      <w:r w:rsidR="00802C38" w:rsidRPr="008636EA">
        <w:rPr>
          <w:sz w:val="22"/>
          <w:szCs w:val="22"/>
        </w:rPr>
        <w:t>полиэтилен марок</w:t>
      </w:r>
      <w:r w:rsidRPr="008636EA">
        <w:rPr>
          <w:sz w:val="22"/>
          <w:szCs w:val="22"/>
        </w:rPr>
        <w:t xml:space="preserve"> 10803-020, 15303-020, 15803-020</w:t>
      </w:r>
      <w:r w:rsidR="0019332A" w:rsidRPr="008636EA">
        <w:rPr>
          <w:sz w:val="22"/>
          <w:szCs w:val="22"/>
        </w:rPr>
        <w:t xml:space="preserve"> (производство Россия),  </w:t>
      </w:r>
      <w:r w:rsidR="0019332A" w:rsidRPr="008636EA">
        <w:rPr>
          <w:sz w:val="22"/>
          <w:szCs w:val="22"/>
          <w:lang w:val="en-US"/>
        </w:rPr>
        <w:t>LPCD</w:t>
      </w:r>
      <w:r w:rsidR="0019332A" w:rsidRPr="008636EA">
        <w:rPr>
          <w:sz w:val="22"/>
          <w:szCs w:val="22"/>
        </w:rPr>
        <w:t xml:space="preserve"> 0190,  </w:t>
      </w:r>
      <w:r w:rsidR="0019332A" w:rsidRPr="008636EA">
        <w:rPr>
          <w:sz w:val="22"/>
          <w:szCs w:val="22"/>
          <w:lang w:val="en-US"/>
        </w:rPr>
        <w:t>LPCD</w:t>
      </w:r>
      <w:r w:rsidR="0019332A" w:rsidRPr="008636EA">
        <w:rPr>
          <w:sz w:val="22"/>
          <w:szCs w:val="22"/>
        </w:rPr>
        <w:t xml:space="preserve"> 2420, </w:t>
      </w:r>
      <w:r w:rsidR="0019332A" w:rsidRPr="008636EA">
        <w:rPr>
          <w:sz w:val="22"/>
          <w:szCs w:val="22"/>
          <w:lang w:val="en-US"/>
        </w:rPr>
        <w:t>PE</w:t>
      </w:r>
      <w:r w:rsidR="0019332A" w:rsidRPr="008636EA">
        <w:rPr>
          <w:sz w:val="22"/>
          <w:szCs w:val="22"/>
        </w:rPr>
        <w:t xml:space="preserve"> 2120 (производство Иран)</w:t>
      </w:r>
      <w:r w:rsidRPr="008636EA">
        <w:rPr>
          <w:sz w:val="22"/>
          <w:szCs w:val="22"/>
        </w:rPr>
        <w:t xml:space="preserve">. </w:t>
      </w:r>
    </w:p>
    <w:p w:rsidR="00AA0BDB" w:rsidRPr="008636EA" w:rsidRDefault="00AA0BDB" w:rsidP="00AA0BDB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 w:rsidRPr="008636EA">
        <w:rPr>
          <w:sz w:val="22"/>
          <w:szCs w:val="22"/>
        </w:rPr>
        <w:t xml:space="preserve">Наш завод располагает тремя </w:t>
      </w:r>
      <w:proofErr w:type="spellStart"/>
      <w:r w:rsidRPr="008636EA">
        <w:rPr>
          <w:sz w:val="22"/>
          <w:szCs w:val="22"/>
        </w:rPr>
        <w:t>эксрудерами</w:t>
      </w:r>
      <w:proofErr w:type="spellEnd"/>
      <w:r w:rsidRPr="008636EA">
        <w:rPr>
          <w:sz w:val="22"/>
          <w:szCs w:val="22"/>
        </w:rPr>
        <w:t>, мощностью производства более 200 тонн в месяц. Технические характеристики экструдеров позволяют изготавливать рукав шириной от 300 мм до максимального 2030 мм.</w:t>
      </w:r>
    </w:p>
    <w:p w:rsidR="00AA0BDB" w:rsidRPr="008636EA" w:rsidRDefault="003016E8" w:rsidP="003016E8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 w:rsidRPr="008636EA">
        <w:rPr>
          <w:sz w:val="22"/>
          <w:szCs w:val="22"/>
        </w:rPr>
        <w:t>Для строительных компаний и предприятий не пищевой промышленности, а также различных промышленных отраслей, мы можем предложить техническую пол</w:t>
      </w:r>
      <w:r w:rsidR="00802C38" w:rsidRPr="008636EA">
        <w:rPr>
          <w:sz w:val="22"/>
          <w:szCs w:val="22"/>
        </w:rPr>
        <w:t>иэтиленовую пленку из вторичной гранулы.</w:t>
      </w:r>
      <w:r w:rsidRPr="008636EA">
        <w:rPr>
          <w:sz w:val="22"/>
          <w:szCs w:val="22"/>
        </w:rPr>
        <w:t xml:space="preserve"> </w:t>
      </w:r>
    </w:p>
    <w:p w:rsidR="00AA0BDB" w:rsidRPr="008636EA" w:rsidRDefault="00AA0BDB" w:rsidP="00AA0BDB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 w:rsidRPr="008636EA">
        <w:rPr>
          <w:sz w:val="22"/>
          <w:szCs w:val="22"/>
        </w:rPr>
        <w:t>Также н</w:t>
      </w:r>
      <w:r w:rsidR="00801373" w:rsidRPr="008636EA">
        <w:rPr>
          <w:sz w:val="22"/>
          <w:szCs w:val="22"/>
        </w:rPr>
        <w:t>аше производство пакетов позволяет изготавливать пакеты различного назначения – мешки для мусора различной плотности и объема, упаковку для технических изделий, продукции швейных производств и пр</w:t>
      </w:r>
      <w:proofErr w:type="gramStart"/>
      <w:r w:rsidR="00801373" w:rsidRPr="008636EA">
        <w:rPr>
          <w:sz w:val="22"/>
          <w:szCs w:val="22"/>
        </w:rPr>
        <w:t xml:space="preserve">.. </w:t>
      </w:r>
      <w:proofErr w:type="gramEnd"/>
      <w:r w:rsidRPr="008636EA">
        <w:rPr>
          <w:sz w:val="22"/>
          <w:szCs w:val="22"/>
        </w:rPr>
        <w:t>Ц</w:t>
      </w:r>
      <w:r w:rsidR="00801373" w:rsidRPr="008636EA">
        <w:rPr>
          <w:sz w:val="22"/>
          <w:szCs w:val="22"/>
        </w:rPr>
        <w:t>вет пак</w:t>
      </w:r>
      <w:r w:rsidRPr="008636EA">
        <w:rPr>
          <w:sz w:val="22"/>
          <w:szCs w:val="22"/>
        </w:rPr>
        <w:t>ета зависит от выбора заказчика, что не влияет на качество производимой продукции.</w:t>
      </w:r>
    </w:p>
    <w:p w:rsidR="00671EE4" w:rsidRPr="008636EA" w:rsidRDefault="00671EE4" w:rsidP="00AA0BDB">
      <w:pPr>
        <w:pStyle w:val="ab"/>
        <w:shd w:val="clear" w:color="auto" w:fill="FFFFFF"/>
        <w:ind w:firstLine="708"/>
        <w:jc w:val="both"/>
        <w:rPr>
          <w:sz w:val="22"/>
          <w:szCs w:val="22"/>
        </w:rPr>
      </w:pPr>
      <w:r w:rsidRPr="008636EA">
        <w:rPr>
          <w:sz w:val="22"/>
          <w:szCs w:val="22"/>
          <w:shd w:val="clear" w:color="auto" w:fill="FFFFFF"/>
        </w:rPr>
        <w:t>Наша компания дорожит каждым клиентом. Мы всегда рады новым контактам и искренне надеемся, что и Ваша компания войдет в состав наших постоянных партнеров.</w:t>
      </w:r>
    </w:p>
    <w:p w:rsidR="00EA4490" w:rsidRDefault="00EA4490" w:rsidP="00EA4490">
      <w:pPr>
        <w:pStyle w:val="ab"/>
        <w:shd w:val="clear" w:color="auto" w:fill="FFFFFF"/>
        <w:ind w:right="28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Генеральный директор                                                                                                         Л.А. Левашова                               </w:t>
      </w:r>
    </w:p>
    <w:p w:rsidR="004415D5" w:rsidRDefault="007845F9" w:rsidP="00B50DEC">
      <w:pPr>
        <w:pStyle w:val="ab"/>
        <w:shd w:val="clear" w:color="auto" w:fill="FFFFFF"/>
        <w:ind w:righ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</w:t>
      </w:r>
      <w:r w:rsidR="004415D5">
        <w:rPr>
          <w:color w:val="000000"/>
          <w:sz w:val="22"/>
          <w:szCs w:val="22"/>
        </w:rPr>
        <w:t>олнитель Менеджер по сбыту</w:t>
      </w:r>
    </w:p>
    <w:p w:rsidR="004415D5" w:rsidRPr="00C016BF" w:rsidRDefault="004415D5" w:rsidP="00B50DEC">
      <w:pPr>
        <w:pStyle w:val="ab"/>
        <w:shd w:val="clear" w:color="auto" w:fill="FFFFFF"/>
        <w:ind w:righ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Алла </w:t>
      </w:r>
      <w:proofErr w:type="spellStart"/>
      <w:r>
        <w:rPr>
          <w:color w:val="000000"/>
          <w:sz w:val="22"/>
          <w:szCs w:val="22"/>
        </w:rPr>
        <w:t>Искандярова</w:t>
      </w:r>
      <w:proofErr w:type="spellEnd"/>
      <w:r>
        <w:rPr>
          <w:color w:val="000000"/>
          <w:sz w:val="22"/>
          <w:szCs w:val="22"/>
        </w:rPr>
        <w:t xml:space="preserve"> </w:t>
      </w:r>
      <w:hyperlink r:id="rId9" w:history="1">
        <w:r w:rsidRPr="00DB1FF7">
          <w:rPr>
            <w:rStyle w:val="a9"/>
            <w:sz w:val="22"/>
            <w:szCs w:val="22"/>
            <w:lang w:val="en-US"/>
          </w:rPr>
          <w:t>alla</w:t>
        </w:r>
        <w:r w:rsidRPr="00C016BF">
          <w:rPr>
            <w:rStyle w:val="a9"/>
            <w:sz w:val="22"/>
            <w:szCs w:val="22"/>
          </w:rPr>
          <w:t>@</w:t>
        </w:r>
        <w:r w:rsidRPr="00DB1FF7">
          <w:rPr>
            <w:rStyle w:val="a9"/>
            <w:sz w:val="22"/>
            <w:szCs w:val="22"/>
            <w:lang w:val="en-US"/>
          </w:rPr>
          <w:t>uinco</w:t>
        </w:r>
        <w:r w:rsidRPr="00C016BF">
          <w:rPr>
            <w:rStyle w:val="a9"/>
            <w:sz w:val="22"/>
            <w:szCs w:val="22"/>
          </w:rPr>
          <w:t>.</w:t>
        </w:r>
        <w:proofErr w:type="spellStart"/>
        <w:r w:rsidRPr="00DB1FF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</w:p>
    <w:p w:rsidR="004415D5" w:rsidRPr="00C016BF" w:rsidRDefault="004415D5" w:rsidP="00B50DEC">
      <w:pPr>
        <w:pStyle w:val="ab"/>
        <w:shd w:val="clear" w:color="auto" w:fill="FFFFFF"/>
        <w:ind w:right="283"/>
        <w:rPr>
          <w:color w:val="000000"/>
          <w:sz w:val="22"/>
          <w:szCs w:val="22"/>
        </w:rPr>
      </w:pPr>
      <w:r w:rsidRPr="00C016BF">
        <w:rPr>
          <w:color w:val="000000"/>
          <w:sz w:val="22"/>
          <w:szCs w:val="22"/>
        </w:rPr>
        <w:t>8-916-599-11-88</w:t>
      </w:r>
    </w:p>
    <w:p w:rsidR="004415D5" w:rsidRDefault="004415D5" w:rsidP="00B50DEC">
      <w:pPr>
        <w:pStyle w:val="ab"/>
        <w:shd w:val="clear" w:color="auto" w:fill="FFFFFF"/>
        <w:ind w:right="283"/>
        <w:rPr>
          <w:color w:val="000000"/>
          <w:sz w:val="22"/>
          <w:szCs w:val="22"/>
        </w:rPr>
      </w:pPr>
    </w:p>
    <w:sectPr w:rsidR="004415D5" w:rsidSect="00E60348">
      <w:headerReference w:type="first" r:id="rId10"/>
      <w:pgSz w:w="12240" w:h="15840"/>
      <w:pgMar w:top="144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CB" w:rsidRDefault="00FE5ECB" w:rsidP="00E60348">
      <w:pPr>
        <w:spacing w:after="0" w:line="240" w:lineRule="auto"/>
      </w:pPr>
      <w:r>
        <w:separator/>
      </w:r>
    </w:p>
  </w:endnote>
  <w:endnote w:type="continuationSeparator" w:id="0">
    <w:p w:rsidR="00FE5ECB" w:rsidRDefault="00FE5ECB" w:rsidP="00E6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CB" w:rsidRDefault="00FE5ECB" w:rsidP="00E60348">
      <w:pPr>
        <w:spacing w:after="0" w:line="240" w:lineRule="auto"/>
      </w:pPr>
      <w:r>
        <w:separator/>
      </w:r>
    </w:p>
  </w:footnote>
  <w:footnote w:type="continuationSeparator" w:id="0">
    <w:p w:rsidR="00FE5ECB" w:rsidRDefault="00FE5ECB" w:rsidP="00E6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5E" w:rsidRDefault="004D6D5E" w:rsidP="00E60348">
    <w:pPr>
      <w:pStyle w:val="a5"/>
      <w:ind w:left="-993"/>
    </w:pPr>
    <w:r w:rsidRPr="00E60348">
      <w:rPr>
        <w:noProof/>
      </w:rPr>
      <w:drawing>
        <wp:inline distT="0" distB="0" distL="0" distR="0" wp14:anchorId="69C598C9" wp14:editId="5C833FB1">
          <wp:extent cx="2657475" cy="1085850"/>
          <wp:effectExtent l="19050" t="0" r="9525" b="0"/>
          <wp:docPr id="2" name="Picture 0" descr="OPK_logo_3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K_logo_3lin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7475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D5E" w:rsidRPr="00124C34" w:rsidRDefault="004D6D5E" w:rsidP="00E60348">
    <w:pPr>
      <w:pStyle w:val="a5"/>
      <w:ind w:left="-993"/>
      <w:rPr>
        <w:rFonts w:cstheme="minorHAnsi"/>
        <w:sz w:val="20"/>
        <w:szCs w:val="20"/>
      </w:rPr>
    </w:pPr>
    <w:r w:rsidRPr="00124C34">
      <w:rPr>
        <w:rFonts w:cstheme="minorHAnsi"/>
        <w:sz w:val="20"/>
        <w:szCs w:val="20"/>
      </w:rPr>
      <w:t>ООО "Объединенная промышленная компания"</w:t>
    </w:r>
  </w:p>
  <w:p w:rsidR="004D6D5E" w:rsidRPr="0019332A" w:rsidRDefault="004D6D5E" w:rsidP="00E60348">
    <w:pPr>
      <w:pStyle w:val="a5"/>
      <w:ind w:left="-993"/>
      <w:rPr>
        <w:rFonts w:cstheme="minorHAnsi"/>
        <w:sz w:val="18"/>
        <w:szCs w:val="18"/>
      </w:rPr>
    </w:pPr>
    <w:r w:rsidRPr="0019332A">
      <w:rPr>
        <w:rFonts w:cstheme="minorHAnsi"/>
        <w:sz w:val="18"/>
        <w:szCs w:val="18"/>
      </w:rPr>
      <w:sym w:font="Wingdings" w:char="F02A"/>
    </w:r>
    <w:r w:rsidRPr="0019332A">
      <w:rPr>
        <w:rFonts w:cstheme="minorHAnsi"/>
        <w:sz w:val="18"/>
        <w:szCs w:val="18"/>
      </w:rPr>
      <w:t>109380,  г. Москва, ул. Шутова Степана, д. 4, стр. 1, помещение VI, комната 8Б</w:t>
    </w:r>
    <w:r w:rsidRPr="0019332A">
      <w:rPr>
        <w:rFonts w:cstheme="minorHAnsi"/>
        <w:sz w:val="18"/>
        <w:szCs w:val="18"/>
      </w:rPr>
      <w:br/>
    </w:r>
    <w:r w:rsidRPr="0019332A">
      <w:rPr>
        <w:rFonts w:cstheme="minorHAnsi"/>
        <w:sz w:val="18"/>
        <w:szCs w:val="18"/>
      </w:rPr>
      <w:sym w:font="Wingdings" w:char="F028"/>
    </w:r>
    <w:r w:rsidRPr="0019332A">
      <w:rPr>
        <w:rFonts w:cstheme="minorHAnsi"/>
        <w:sz w:val="18"/>
        <w:szCs w:val="18"/>
      </w:rPr>
      <w:t xml:space="preserve"> +7(495)920 08 04: </w:t>
    </w:r>
    <w:r w:rsidR="00486255" w:rsidRPr="0019332A">
      <w:rPr>
        <w:rFonts w:cstheme="minorHAnsi"/>
        <w:sz w:val="18"/>
        <w:szCs w:val="18"/>
      </w:rPr>
      <w:t>+7(495)227 76 00, +7 (495) 776 77 34</w:t>
    </w:r>
    <w:r w:rsidRPr="0019332A">
      <w:rPr>
        <w:rFonts w:cstheme="minorHAnsi"/>
        <w:sz w:val="18"/>
        <w:szCs w:val="18"/>
      </w:rPr>
      <w:t xml:space="preserve">, www.uinco.ru,  </w:t>
    </w:r>
    <w:hyperlink r:id="rId2" w:history="1">
      <w:r w:rsidRPr="0019332A">
        <w:rPr>
          <w:rStyle w:val="a9"/>
          <w:rFonts w:cstheme="minorHAnsi"/>
          <w:color w:val="auto"/>
          <w:sz w:val="18"/>
          <w:szCs w:val="18"/>
          <w:u w:val="none" w:color="FFFFFF" w:themeColor="background1"/>
        </w:rPr>
        <w:t>5991188@gmail.com</w:t>
      </w:r>
    </w:hyperlink>
  </w:p>
  <w:p w:rsidR="004D6D5E" w:rsidRPr="00E60348" w:rsidRDefault="004D6D5E" w:rsidP="00E60348">
    <w:pPr>
      <w:pStyle w:val="a5"/>
      <w:ind w:left="-993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D0B16"/>
    <w:multiLevelType w:val="hybridMultilevel"/>
    <w:tmpl w:val="46467E4C"/>
    <w:lvl w:ilvl="0" w:tplc="6CA6B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E4"/>
    <w:rsid w:val="00045D2C"/>
    <w:rsid w:val="00074959"/>
    <w:rsid w:val="000C5241"/>
    <w:rsid w:val="000D67FF"/>
    <w:rsid w:val="000F38D6"/>
    <w:rsid w:val="000F6B8C"/>
    <w:rsid w:val="000F7B9B"/>
    <w:rsid w:val="001034A2"/>
    <w:rsid w:val="001236EF"/>
    <w:rsid w:val="00124C34"/>
    <w:rsid w:val="001678A0"/>
    <w:rsid w:val="00185CD5"/>
    <w:rsid w:val="0019332A"/>
    <w:rsid w:val="001D41E1"/>
    <w:rsid w:val="001F0A67"/>
    <w:rsid w:val="00202A66"/>
    <w:rsid w:val="0020463C"/>
    <w:rsid w:val="0022473A"/>
    <w:rsid w:val="00264965"/>
    <w:rsid w:val="00265053"/>
    <w:rsid w:val="0026596F"/>
    <w:rsid w:val="0028599D"/>
    <w:rsid w:val="00293D4C"/>
    <w:rsid w:val="002A3792"/>
    <w:rsid w:val="003016E8"/>
    <w:rsid w:val="0033352C"/>
    <w:rsid w:val="00357873"/>
    <w:rsid w:val="00387BD6"/>
    <w:rsid w:val="003A235B"/>
    <w:rsid w:val="003B0C6C"/>
    <w:rsid w:val="003E477A"/>
    <w:rsid w:val="00413B15"/>
    <w:rsid w:val="004314E5"/>
    <w:rsid w:val="004415D5"/>
    <w:rsid w:val="00457F14"/>
    <w:rsid w:val="00486255"/>
    <w:rsid w:val="004C08E3"/>
    <w:rsid w:val="004D334D"/>
    <w:rsid w:val="004D6D5E"/>
    <w:rsid w:val="0052565B"/>
    <w:rsid w:val="00530893"/>
    <w:rsid w:val="00591000"/>
    <w:rsid w:val="00671EE4"/>
    <w:rsid w:val="00672C45"/>
    <w:rsid w:val="006A036B"/>
    <w:rsid w:val="006D1647"/>
    <w:rsid w:val="006F4484"/>
    <w:rsid w:val="00705AF0"/>
    <w:rsid w:val="007845F9"/>
    <w:rsid w:val="007A59EF"/>
    <w:rsid w:val="00801373"/>
    <w:rsid w:val="00802C38"/>
    <w:rsid w:val="00824B50"/>
    <w:rsid w:val="00836745"/>
    <w:rsid w:val="008636EA"/>
    <w:rsid w:val="00885F5A"/>
    <w:rsid w:val="008A6D12"/>
    <w:rsid w:val="008D1876"/>
    <w:rsid w:val="00900BE9"/>
    <w:rsid w:val="00907527"/>
    <w:rsid w:val="009212C7"/>
    <w:rsid w:val="00935D77"/>
    <w:rsid w:val="00952852"/>
    <w:rsid w:val="00964872"/>
    <w:rsid w:val="00997FED"/>
    <w:rsid w:val="009E13E2"/>
    <w:rsid w:val="00A0328C"/>
    <w:rsid w:val="00A33B40"/>
    <w:rsid w:val="00A5401F"/>
    <w:rsid w:val="00A85847"/>
    <w:rsid w:val="00A93A47"/>
    <w:rsid w:val="00AA0BDB"/>
    <w:rsid w:val="00AA4A90"/>
    <w:rsid w:val="00AA5FAF"/>
    <w:rsid w:val="00AC1659"/>
    <w:rsid w:val="00AD24E6"/>
    <w:rsid w:val="00AE36F9"/>
    <w:rsid w:val="00AF5B1A"/>
    <w:rsid w:val="00B116F6"/>
    <w:rsid w:val="00B1738F"/>
    <w:rsid w:val="00B41FAB"/>
    <w:rsid w:val="00B50DEC"/>
    <w:rsid w:val="00BA2242"/>
    <w:rsid w:val="00BB7203"/>
    <w:rsid w:val="00BE6FAF"/>
    <w:rsid w:val="00BF214E"/>
    <w:rsid w:val="00C016BF"/>
    <w:rsid w:val="00C373E9"/>
    <w:rsid w:val="00C74446"/>
    <w:rsid w:val="00C81FEB"/>
    <w:rsid w:val="00C961DD"/>
    <w:rsid w:val="00CA11A1"/>
    <w:rsid w:val="00CB5411"/>
    <w:rsid w:val="00CC4EB2"/>
    <w:rsid w:val="00D20941"/>
    <w:rsid w:val="00D50F1E"/>
    <w:rsid w:val="00D74773"/>
    <w:rsid w:val="00D842D1"/>
    <w:rsid w:val="00DB5A54"/>
    <w:rsid w:val="00DE03C6"/>
    <w:rsid w:val="00E60348"/>
    <w:rsid w:val="00E71AAA"/>
    <w:rsid w:val="00E838F7"/>
    <w:rsid w:val="00EA4490"/>
    <w:rsid w:val="00EC2990"/>
    <w:rsid w:val="00EE0875"/>
    <w:rsid w:val="00F76ED9"/>
    <w:rsid w:val="00F96D90"/>
    <w:rsid w:val="00FD2174"/>
    <w:rsid w:val="00FD6E2A"/>
    <w:rsid w:val="00FE5C84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03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0348"/>
  </w:style>
  <w:style w:type="paragraph" w:styleId="a7">
    <w:name w:val="footer"/>
    <w:basedOn w:val="a"/>
    <w:link w:val="a8"/>
    <w:uiPriority w:val="99"/>
    <w:semiHidden/>
    <w:unhideWhenUsed/>
    <w:rsid w:val="00E603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0348"/>
  </w:style>
  <w:style w:type="character" w:styleId="a9">
    <w:name w:val="Hyperlink"/>
    <w:basedOn w:val="a0"/>
    <w:uiPriority w:val="99"/>
    <w:unhideWhenUsed/>
    <w:rsid w:val="00E60348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28599D"/>
    <w:rPr>
      <w:color w:val="808080"/>
    </w:rPr>
  </w:style>
  <w:style w:type="character" w:customStyle="1" w:styleId="apple-converted-space">
    <w:name w:val="apple-converted-space"/>
    <w:basedOn w:val="a0"/>
    <w:rsid w:val="00671EE4"/>
  </w:style>
  <w:style w:type="paragraph" w:styleId="ab">
    <w:name w:val="Normal (Web)"/>
    <w:basedOn w:val="a"/>
    <w:uiPriority w:val="99"/>
    <w:unhideWhenUsed/>
    <w:rsid w:val="006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71EE4"/>
    <w:pPr>
      <w:spacing w:after="0" w:line="240" w:lineRule="auto"/>
    </w:pPr>
  </w:style>
  <w:style w:type="table" w:styleId="ad">
    <w:name w:val="Table Grid"/>
    <w:basedOn w:val="a1"/>
    <w:uiPriority w:val="59"/>
    <w:rsid w:val="007A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03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0348"/>
  </w:style>
  <w:style w:type="paragraph" w:styleId="a7">
    <w:name w:val="footer"/>
    <w:basedOn w:val="a"/>
    <w:link w:val="a8"/>
    <w:uiPriority w:val="99"/>
    <w:semiHidden/>
    <w:unhideWhenUsed/>
    <w:rsid w:val="00E603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0348"/>
  </w:style>
  <w:style w:type="character" w:styleId="a9">
    <w:name w:val="Hyperlink"/>
    <w:basedOn w:val="a0"/>
    <w:uiPriority w:val="99"/>
    <w:unhideWhenUsed/>
    <w:rsid w:val="00E60348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28599D"/>
    <w:rPr>
      <w:color w:val="808080"/>
    </w:rPr>
  </w:style>
  <w:style w:type="character" w:customStyle="1" w:styleId="apple-converted-space">
    <w:name w:val="apple-converted-space"/>
    <w:basedOn w:val="a0"/>
    <w:rsid w:val="00671EE4"/>
  </w:style>
  <w:style w:type="paragraph" w:styleId="ab">
    <w:name w:val="Normal (Web)"/>
    <w:basedOn w:val="a"/>
    <w:uiPriority w:val="99"/>
    <w:unhideWhenUsed/>
    <w:rsid w:val="006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71EE4"/>
    <w:pPr>
      <w:spacing w:after="0" w:line="240" w:lineRule="auto"/>
    </w:pPr>
  </w:style>
  <w:style w:type="table" w:styleId="ad">
    <w:name w:val="Table Grid"/>
    <w:basedOn w:val="a1"/>
    <w:uiPriority w:val="59"/>
    <w:rsid w:val="007A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la@uinco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5991188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PK-SALES\_OPK-local\&#1054;&#1092;&#1080;&#1089;\&#1059;&#1089;&#1090;&#1072;&#1074;&#1085;&#1099;&#1077;%20&#1076;&#1086;&#1082;&#1091;&#1084;&#1077;&#1085;&#1090;&#1099;%20&#1082;&#1086;&#1084;&#1087;&#1072;&#1085;&#1080;&#1080;%20&#1054;&#1055;&#1050;\&#1054;&#1055;&#1050;_&#1041;&#1083;&#1072;&#1085;&#10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1C46-8DCD-4632-BD75-8995E1BD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ОПК_Бланк</Template>
  <TotalTime>130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OPK</cp:lastModifiedBy>
  <cp:revision>8</cp:revision>
  <cp:lastPrinted>2016-06-15T15:13:00Z</cp:lastPrinted>
  <dcterms:created xsi:type="dcterms:W3CDTF">2016-06-15T13:14:00Z</dcterms:created>
  <dcterms:modified xsi:type="dcterms:W3CDTF">2016-06-29T14:54:00Z</dcterms:modified>
</cp:coreProperties>
</file>