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03" w:rsidRPr="00697049" w:rsidRDefault="00CD4E45" w:rsidP="00CE15AC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697049">
        <w:rPr>
          <w:rFonts w:ascii="Times New Roman" w:hAnsi="Times New Roman"/>
          <w:b/>
          <w:color w:val="E36C0A" w:themeColor="accent6" w:themeShade="BF"/>
          <w:sz w:val="24"/>
          <w:szCs w:val="24"/>
        </w:rPr>
        <w:t>ООО «ТД</w:t>
      </w:r>
      <w:r w:rsidR="00660403" w:rsidRPr="00697049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«ТЭК»</w:t>
      </w:r>
    </w:p>
    <w:p w:rsidR="00660403" w:rsidRPr="00981AA6" w:rsidRDefault="00660403" w:rsidP="00CE1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308015, г"/>
        </w:smartTagPr>
        <w:r w:rsidRPr="00981AA6">
          <w:rPr>
            <w:rFonts w:ascii="Times New Roman" w:hAnsi="Times New Roman"/>
            <w:b/>
            <w:sz w:val="18"/>
            <w:szCs w:val="18"/>
          </w:rPr>
          <w:t>308015, г</w:t>
        </w:r>
      </w:smartTag>
      <w:r w:rsidRPr="00981AA6">
        <w:rPr>
          <w:rFonts w:ascii="Times New Roman" w:hAnsi="Times New Roman"/>
          <w:b/>
          <w:sz w:val="18"/>
          <w:szCs w:val="18"/>
        </w:rPr>
        <w:t>. Белгород, ул. Пушкина, 47</w:t>
      </w:r>
    </w:p>
    <w:p w:rsidR="00660403" w:rsidRPr="00981AA6" w:rsidRDefault="00660403" w:rsidP="00CE1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81AA6">
        <w:rPr>
          <w:rFonts w:ascii="Times New Roman" w:hAnsi="Times New Roman"/>
          <w:b/>
          <w:sz w:val="18"/>
          <w:szCs w:val="18"/>
        </w:rPr>
        <w:t xml:space="preserve">Тел./факс: </w:t>
      </w:r>
      <w:r w:rsidR="001415A4" w:rsidRPr="00981AA6">
        <w:rPr>
          <w:rFonts w:ascii="Times New Roman" w:hAnsi="Times New Roman"/>
          <w:b/>
          <w:sz w:val="18"/>
          <w:szCs w:val="18"/>
        </w:rPr>
        <w:t>(</w:t>
      </w:r>
      <w:r w:rsidRPr="00981AA6">
        <w:rPr>
          <w:rFonts w:ascii="Times New Roman" w:hAnsi="Times New Roman"/>
          <w:b/>
          <w:sz w:val="18"/>
          <w:szCs w:val="18"/>
        </w:rPr>
        <w:t>4722)200-7</w:t>
      </w:r>
      <w:r w:rsidR="00385972">
        <w:rPr>
          <w:rFonts w:ascii="Times New Roman" w:hAnsi="Times New Roman"/>
          <w:b/>
          <w:sz w:val="18"/>
          <w:szCs w:val="18"/>
        </w:rPr>
        <w:t>30</w:t>
      </w:r>
      <w:r w:rsidRPr="00981AA6">
        <w:rPr>
          <w:rFonts w:ascii="Times New Roman" w:hAnsi="Times New Roman"/>
          <w:b/>
          <w:sz w:val="18"/>
          <w:szCs w:val="18"/>
        </w:rPr>
        <w:t xml:space="preserve">, </w:t>
      </w:r>
      <w:r w:rsidR="00385972">
        <w:rPr>
          <w:rFonts w:ascii="Times New Roman" w:hAnsi="Times New Roman"/>
          <w:b/>
          <w:sz w:val="18"/>
          <w:szCs w:val="18"/>
        </w:rPr>
        <w:t xml:space="preserve">тел.: </w:t>
      </w:r>
      <w:r w:rsidRPr="00981AA6">
        <w:rPr>
          <w:rFonts w:ascii="Times New Roman" w:hAnsi="Times New Roman"/>
          <w:b/>
          <w:sz w:val="18"/>
          <w:szCs w:val="18"/>
        </w:rPr>
        <w:t>200-7</w:t>
      </w:r>
      <w:r w:rsidR="00385972">
        <w:rPr>
          <w:rFonts w:ascii="Times New Roman" w:hAnsi="Times New Roman"/>
          <w:b/>
          <w:sz w:val="18"/>
          <w:szCs w:val="18"/>
        </w:rPr>
        <w:t>00</w:t>
      </w:r>
    </w:p>
    <w:p w:rsidR="00660403" w:rsidRPr="00981AA6" w:rsidRDefault="00660403" w:rsidP="00CE1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81AA6">
        <w:rPr>
          <w:rFonts w:ascii="Times New Roman" w:hAnsi="Times New Roman"/>
          <w:b/>
          <w:sz w:val="18"/>
          <w:szCs w:val="18"/>
        </w:rPr>
        <w:t xml:space="preserve">Сайт: </w:t>
      </w:r>
      <w:proofErr w:type="spellStart"/>
      <w:r w:rsidRPr="00981AA6">
        <w:rPr>
          <w:rFonts w:ascii="Times New Roman" w:hAnsi="Times New Roman"/>
          <w:b/>
          <w:sz w:val="18"/>
          <w:szCs w:val="18"/>
          <w:lang w:val="en-US"/>
        </w:rPr>
        <w:t>tekgroup</w:t>
      </w:r>
      <w:proofErr w:type="spellEnd"/>
      <w:r w:rsidRPr="00981AA6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981AA6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660403" w:rsidRPr="00981AA6" w:rsidRDefault="00660403" w:rsidP="00CE1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81AA6">
        <w:rPr>
          <w:rFonts w:ascii="Times New Roman" w:hAnsi="Times New Roman"/>
          <w:b/>
          <w:sz w:val="18"/>
          <w:szCs w:val="18"/>
        </w:rPr>
        <w:t>Р/с 4070281</w:t>
      </w:r>
      <w:r w:rsidR="00385972">
        <w:rPr>
          <w:rFonts w:ascii="Times New Roman" w:hAnsi="Times New Roman"/>
          <w:b/>
          <w:sz w:val="18"/>
          <w:szCs w:val="18"/>
        </w:rPr>
        <w:t>0900000001550</w:t>
      </w:r>
      <w:r w:rsidRPr="00981AA6">
        <w:rPr>
          <w:rFonts w:ascii="Times New Roman" w:hAnsi="Times New Roman"/>
          <w:b/>
          <w:sz w:val="18"/>
          <w:szCs w:val="18"/>
        </w:rPr>
        <w:t xml:space="preserve"> в </w:t>
      </w:r>
      <w:r w:rsidR="00385972">
        <w:rPr>
          <w:rFonts w:ascii="Times New Roman" w:hAnsi="Times New Roman"/>
          <w:b/>
          <w:sz w:val="18"/>
          <w:szCs w:val="18"/>
        </w:rPr>
        <w:t xml:space="preserve">ООО  «ВЕСТИНТЕРБАНК» </w:t>
      </w:r>
      <w:proofErr w:type="spellStart"/>
      <w:r w:rsidR="00385972">
        <w:rPr>
          <w:rFonts w:ascii="Times New Roman" w:hAnsi="Times New Roman"/>
          <w:b/>
          <w:sz w:val="18"/>
          <w:szCs w:val="18"/>
        </w:rPr>
        <w:t>г</w:t>
      </w:r>
      <w:proofErr w:type="gramStart"/>
      <w:r w:rsidR="00385972">
        <w:rPr>
          <w:rFonts w:ascii="Times New Roman" w:hAnsi="Times New Roman"/>
          <w:b/>
          <w:sz w:val="18"/>
          <w:szCs w:val="18"/>
        </w:rPr>
        <w:t>.М</w:t>
      </w:r>
      <w:proofErr w:type="gramEnd"/>
      <w:r w:rsidR="00385972">
        <w:rPr>
          <w:rFonts w:ascii="Times New Roman" w:hAnsi="Times New Roman"/>
          <w:b/>
          <w:sz w:val="18"/>
          <w:szCs w:val="18"/>
        </w:rPr>
        <w:t>осква</w:t>
      </w:r>
      <w:proofErr w:type="spellEnd"/>
    </w:p>
    <w:p w:rsidR="00660403" w:rsidRPr="00981AA6" w:rsidRDefault="00660403" w:rsidP="00CE1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81AA6">
        <w:rPr>
          <w:rFonts w:ascii="Times New Roman" w:hAnsi="Times New Roman"/>
          <w:b/>
          <w:sz w:val="18"/>
          <w:szCs w:val="18"/>
        </w:rPr>
        <w:t>ИНН/КПП 46190043</w:t>
      </w:r>
      <w:r w:rsidR="00385972">
        <w:rPr>
          <w:rFonts w:ascii="Times New Roman" w:hAnsi="Times New Roman"/>
          <w:b/>
          <w:sz w:val="18"/>
          <w:szCs w:val="18"/>
        </w:rPr>
        <w:t>50</w:t>
      </w:r>
      <w:r w:rsidRPr="00981AA6">
        <w:rPr>
          <w:rFonts w:ascii="Times New Roman" w:hAnsi="Times New Roman"/>
          <w:b/>
          <w:sz w:val="18"/>
          <w:szCs w:val="18"/>
        </w:rPr>
        <w:t>/312301001</w:t>
      </w:r>
    </w:p>
    <w:p w:rsidR="00570DA3" w:rsidRDefault="00570DA3" w:rsidP="00CE1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85972" w:rsidRPr="00385972" w:rsidRDefault="00385972" w:rsidP="00CE15AC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  <w:szCs w:val="18"/>
          <w:u w:val="single"/>
        </w:rPr>
      </w:pPr>
      <w:r>
        <w:rPr>
          <w:rFonts w:ascii="Times New Roman" w:hAnsi="Times New Roman"/>
          <w:b/>
          <w:color w:val="E36C0A" w:themeColor="accent6" w:themeShade="BF"/>
          <w:szCs w:val="18"/>
          <w:u w:val="single"/>
        </w:rPr>
        <w:t>РЕГИОНАЛЬНОЕ  ПРЕДСТАВИТЕЛЬСТВО</w:t>
      </w:r>
      <w:r w:rsidRPr="00385972">
        <w:rPr>
          <w:rFonts w:ascii="Times New Roman" w:hAnsi="Times New Roman"/>
          <w:b/>
          <w:color w:val="E36C0A" w:themeColor="accent6" w:themeShade="BF"/>
          <w:szCs w:val="18"/>
          <w:u w:val="single"/>
        </w:rPr>
        <w:t xml:space="preserve">  В  НИЖНЕМ  НОВГОРОДЕ</w:t>
      </w:r>
    </w:p>
    <w:p w:rsidR="00385972" w:rsidRPr="00385972" w:rsidRDefault="00385972" w:rsidP="00CE15AC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385972">
        <w:rPr>
          <w:rFonts w:ascii="Times New Roman" w:hAnsi="Times New Roman"/>
          <w:b/>
          <w:szCs w:val="18"/>
        </w:rPr>
        <w:t>603011, г.</w:t>
      </w:r>
      <w:r w:rsidR="00DA3C47">
        <w:rPr>
          <w:rFonts w:ascii="Times New Roman" w:hAnsi="Times New Roman"/>
          <w:b/>
          <w:szCs w:val="18"/>
        </w:rPr>
        <w:t xml:space="preserve"> </w:t>
      </w:r>
      <w:proofErr w:type="spellStart"/>
      <w:r w:rsidRPr="00385972">
        <w:rPr>
          <w:rFonts w:ascii="Times New Roman" w:hAnsi="Times New Roman"/>
          <w:b/>
          <w:szCs w:val="18"/>
        </w:rPr>
        <w:t>Н.Новгород</w:t>
      </w:r>
      <w:proofErr w:type="spellEnd"/>
      <w:r w:rsidRPr="00385972">
        <w:rPr>
          <w:rFonts w:ascii="Times New Roman" w:hAnsi="Times New Roman"/>
          <w:b/>
          <w:szCs w:val="18"/>
        </w:rPr>
        <w:t>, ул.</w:t>
      </w:r>
      <w:r w:rsidR="00DA3C47">
        <w:rPr>
          <w:rFonts w:ascii="Times New Roman" w:hAnsi="Times New Roman"/>
          <w:b/>
          <w:szCs w:val="18"/>
        </w:rPr>
        <w:t xml:space="preserve"> </w:t>
      </w:r>
      <w:proofErr w:type="spellStart"/>
      <w:r w:rsidRPr="00385972">
        <w:rPr>
          <w:rFonts w:ascii="Times New Roman" w:hAnsi="Times New Roman"/>
          <w:b/>
          <w:szCs w:val="18"/>
        </w:rPr>
        <w:t>Чонгарская</w:t>
      </w:r>
      <w:proofErr w:type="spellEnd"/>
      <w:r w:rsidRPr="00385972">
        <w:rPr>
          <w:rFonts w:ascii="Times New Roman" w:hAnsi="Times New Roman"/>
          <w:b/>
          <w:szCs w:val="18"/>
        </w:rPr>
        <w:t>, 28А</w:t>
      </w:r>
      <w:bookmarkStart w:id="0" w:name="_GoBack"/>
      <w:bookmarkEnd w:id="0"/>
    </w:p>
    <w:p w:rsidR="00385972" w:rsidRPr="00385972" w:rsidRDefault="00385972" w:rsidP="00CE15AC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385972">
        <w:rPr>
          <w:rFonts w:ascii="Times New Roman" w:hAnsi="Times New Roman"/>
          <w:b/>
          <w:szCs w:val="18"/>
        </w:rPr>
        <w:t>Тел./факс: (831) 228-28-80</w:t>
      </w:r>
    </w:p>
    <w:p w:rsidR="00660403" w:rsidRPr="002D2FD8" w:rsidRDefault="00660403" w:rsidP="00CE15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403" w:rsidRPr="002D2FD8" w:rsidRDefault="00660403" w:rsidP="00CE1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FD8">
        <w:rPr>
          <w:rFonts w:ascii="Times New Roman" w:hAnsi="Times New Roman"/>
          <w:b/>
          <w:sz w:val="24"/>
          <w:szCs w:val="24"/>
        </w:rPr>
        <w:t>Коммерческое предложение.</w:t>
      </w:r>
    </w:p>
    <w:p w:rsidR="00660403" w:rsidRPr="002D2FD8" w:rsidRDefault="00660403" w:rsidP="00CE15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0403" w:rsidRPr="00981AA6" w:rsidRDefault="00660403" w:rsidP="00BA49E5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981AA6">
        <w:rPr>
          <w:rFonts w:ascii="Times New Roman" w:hAnsi="Times New Roman"/>
          <w:sz w:val="18"/>
          <w:szCs w:val="18"/>
        </w:rPr>
        <w:t>ООО «ПО «ТЭК» предлагает Вам сотрудничество по реализации кабельно-проводниковой продукции.</w:t>
      </w:r>
    </w:p>
    <w:p w:rsidR="00660403" w:rsidRPr="00981AA6" w:rsidRDefault="0044585C" w:rsidP="00BA49E5">
      <w:pPr>
        <w:spacing w:after="0"/>
        <w:ind w:left="4253"/>
        <w:jc w:val="both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695325</wp:posOffset>
                </wp:positionV>
                <wp:extent cx="2682240" cy="1029335"/>
                <wp:effectExtent l="0" t="0" r="2286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972" w:rsidRDefault="00385972" w:rsidP="00CE15AC">
                            <w:r w:rsidRPr="00981AA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30680" cy="758825"/>
                                  <wp:effectExtent l="0" t="0" r="7620" b="317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680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54.75pt;width:211.2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" strokecolor="white">
                <v:textbox>
                  <w:txbxContent>
                    <w:p w:rsidR="00385972" w:rsidRDefault="00385972" w:rsidP="00CE15AC">
                      <w:r w:rsidRPr="00981AA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30680" cy="758825"/>
                            <wp:effectExtent l="0" t="0" r="7620" b="317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680" cy="75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0403" w:rsidRPr="00981AA6">
        <w:rPr>
          <w:rFonts w:ascii="Times New Roman" w:hAnsi="Times New Roman"/>
          <w:sz w:val="18"/>
          <w:szCs w:val="18"/>
        </w:rPr>
        <w:t xml:space="preserve">    ООО «ПО «ТЭК» производит и реализует кабельно-проводниковую продукцию высокого качества. Вся продукция сертифицирована, соответствует нормативным документам и требованиям пожарной безопасности.  Производство запущено в </w:t>
      </w:r>
      <w:smartTag w:uri="urn:schemas-microsoft-com:office:smarttags" w:element="metricconverter">
        <w:smartTagPr>
          <w:attr w:name="ProductID" w:val="2011 г"/>
        </w:smartTagPr>
        <w:r w:rsidR="00660403" w:rsidRPr="00981AA6">
          <w:rPr>
            <w:rFonts w:ascii="Times New Roman" w:hAnsi="Times New Roman"/>
            <w:sz w:val="18"/>
            <w:szCs w:val="18"/>
          </w:rPr>
          <w:t>2011 г</w:t>
        </w:r>
      </w:smartTag>
      <w:r w:rsidR="00660403" w:rsidRPr="00981AA6">
        <w:rPr>
          <w:rFonts w:ascii="Times New Roman" w:hAnsi="Times New Roman"/>
          <w:sz w:val="18"/>
          <w:szCs w:val="18"/>
        </w:rPr>
        <w:t xml:space="preserve">. Мы являемся перспективной и быстроразвивающейся компанией в области производства и реализации кабельно-проводниковой продукции. Рост производства в </w:t>
      </w:r>
      <w:smartTag w:uri="urn:schemas-microsoft-com:office:smarttags" w:element="metricconverter">
        <w:smartTagPr>
          <w:attr w:name="ProductID" w:val="2012 г"/>
        </w:smartTagPr>
        <w:r w:rsidR="00660403" w:rsidRPr="00981AA6">
          <w:rPr>
            <w:rFonts w:ascii="Times New Roman" w:hAnsi="Times New Roman"/>
            <w:sz w:val="18"/>
            <w:szCs w:val="18"/>
          </w:rPr>
          <w:t>2012 г</w:t>
        </w:r>
      </w:smartTag>
      <w:r w:rsidR="00660403" w:rsidRPr="00981AA6">
        <w:rPr>
          <w:rFonts w:ascii="Times New Roman" w:hAnsi="Times New Roman"/>
          <w:sz w:val="18"/>
          <w:szCs w:val="18"/>
        </w:rPr>
        <w:t>. увеличится в несколько раз, за счёт введения новых производственных мощностей, что позволит расширить линейку и объём производимой продукции. Данный шаг положительно скажется на динамике развития нашей компании и сможет удовлетворить растущий спрос наших партнеров и коллег по бизнесу.</w:t>
      </w:r>
    </w:p>
    <w:p w:rsidR="00660403" w:rsidRPr="002D2FD8" w:rsidRDefault="00660403" w:rsidP="00BA49E5">
      <w:pPr>
        <w:spacing w:after="0"/>
        <w:ind w:left="3540" w:firstLine="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0403" w:rsidRPr="00981AA6" w:rsidRDefault="00660403" w:rsidP="00BA49E5">
      <w:pPr>
        <w:spacing w:after="0"/>
        <w:ind w:firstLine="708"/>
        <w:jc w:val="both"/>
        <w:rPr>
          <w:rFonts w:ascii="Times New Roman" w:hAnsi="Times New Roman"/>
          <w:b/>
          <w:i/>
          <w:sz w:val="18"/>
          <w:szCs w:val="18"/>
        </w:rPr>
      </w:pPr>
      <w:r w:rsidRPr="00981AA6">
        <w:rPr>
          <w:rFonts w:ascii="Times New Roman" w:hAnsi="Times New Roman"/>
          <w:b/>
          <w:i/>
          <w:sz w:val="18"/>
          <w:szCs w:val="18"/>
        </w:rPr>
        <w:t>Выполняя заказ на кабельно-проводниковую продукцию ООО «ПО «ТЭК», мы прежде всего заботимся о том, чтобы клиент, пришедший к нам однажды, стал постоянным. Мы нацелены на долгосрочное и прямое сотрудничество.</w:t>
      </w:r>
    </w:p>
    <w:p w:rsidR="00660403" w:rsidRPr="002D2FD8" w:rsidRDefault="00660403" w:rsidP="00BA49E5">
      <w:pPr>
        <w:spacing w:after="0"/>
        <w:ind w:left="3540" w:firstLine="3"/>
        <w:jc w:val="both"/>
        <w:rPr>
          <w:rFonts w:ascii="Times New Roman" w:hAnsi="Times New Roman"/>
          <w:sz w:val="24"/>
          <w:szCs w:val="24"/>
        </w:rPr>
      </w:pPr>
    </w:p>
    <w:p w:rsidR="00660403" w:rsidRPr="00981AA6" w:rsidRDefault="00660403" w:rsidP="00BA49E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D2FD8">
        <w:rPr>
          <w:rFonts w:ascii="Times New Roman" w:hAnsi="Times New Roman"/>
          <w:sz w:val="24"/>
          <w:szCs w:val="24"/>
        </w:rPr>
        <w:tab/>
      </w:r>
      <w:r w:rsidRPr="00981AA6">
        <w:rPr>
          <w:rFonts w:ascii="Times New Roman" w:hAnsi="Times New Roman"/>
          <w:sz w:val="18"/>
          <w:szCs w:val="18"/>
        </w:rPr>
        <w:t>Кабель стандартен, а заказчик уникален. Индивидуальный подход – залог успешного сотрудничества, поэтому с каждым из наших клиентов работает свой менеджер компании. Важно не ограничиваться неким «застывшим», постоянным набором услуг: заказ комплектуется исходя из запросов клиента. Работать напрямую с заводом – удобнее, экономнее, быстрее. Завод может предложить специальные цены и условия сделки. Мы своевременно осведомляем о сроках выполнения заказов.</w:t>
      </w:r>
    </w:p>
    <w:p w:rsidR="00660403" w:rsidRPr="004373F3" w:rsidRDefault="00660403" w:rsidP="00BA49E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81AA6">
        <w:rPr>
          <w:rFonts w:ascii="Times New Roman" w:hAnsi="Times New Roman"/>
          <w:sz w:val="18"/>
          <w:szCs w:val="18"/>
        </w:rPr>
        <w:t>Чтобы стало одной заботой меньше, организовывается своя служба доставки. Она является не источником дохода, а необходимой услугой, поэтому наши цены на доставку не выше среднегородских транспортных расценок. Кабель сам приедет туда, куда Вам нужно.</w:t>
      </w:r>
    </w:p>
    <w:p w:rsidR="00660403" w:rsidRPr="002D2FD8" w:rsidRDefault="00660403" w:rsidP="00CE15AC">
      <w:pPr>
        <w:spacing w:after="0" w:line="240" w:lineRule="auto"/>
        <w:ind w:left="3540" w:firstLine="3"/>
        <w:jc w:val="both"/>
        <w:rPr>
          <w:rFonts w:ascii="Times New Roman" w:hAnsi="Times New Roman"/>
          <w:sz w:val="24"/>
          <w:szCs w:val="24"/>
        </w:rPr>
        <w:sectPr w:rsidR="00660403" w:rsidRPr="002D2FD8" w:rsidSect="007A6902">
          <w:footerReference w:type="default" r:id="rId9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660403" w:rsidRPr="002D2FD8" w:rsidRDefault="00660403" w:rsidP="00CE1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403" w:rsidRPr="00981AA6" w:rsidRDefault="00660403" w:rsidP="00BA49E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81AA6">
        <w:rPr>
          <w:rFonts w:ascii="Times New Roman" w:hAnsi="Times New Roman"/>
          <w:b/>
          <w:sz w:val="18"/>
          <w:szCs w:val="18"/>
        </w:rPr>
        <w:t>Кабельно-проводниковая продукция ООО «ПО «ТЭК»:</w:t>
      </w:r>
    </w:p>
    <w:p w:rsidR="00660403" w:rsidRPr="00981AA6" w:rsidRDefault="00660403" w:rsidP="00BA49E5">
      <w:pPr>
        <w:spacing w:after="0"/>
        <w:ind w:left="3540" w:firstLine="3"/>
        <w:jc w:val="both"/>
        <w:rPr>
          <w:rFonts w:ascii="Times New Roman" w:hAnsi="Times New Roman"/>
          <w:b/>
          <w:sz w:val="18"/>
          <w:szCs w:val="18"/>
        </w:rPr>
      </w:pPr>
    </w:p>
    <w:p w:rsidR="00660403" w:rsidRPr="00981AA6" w:rsidRDefault="00660403" w:rsidP="00BA49E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81AA6">
        <w:rPr>
          <w:rFonts w:ascii="Times New Roman" w:hAnsi="Times New Roman"/>
          <w:b/>
          <w:sz w:val="18"/>
          <w:szCs w:val="18"/>
        </w:rPr>
        <w:t xml:space="preserve">ВВГ-П;ВВГ – </w:t>
      </w:r>
      <w:r w:rsidRPr="00981AA6">
        <w:rPr>
          <w:rFonts w:ascii="Times New Roman" w:hAnsi="Times New Roman"/>
          <w:sz w:val="18"/>
          <w:szCs w:val="18"/>
        </w:rPr>
        <w:t xml:space="preserve">кабель силовой. Используется для передачи и распределения электроэнергии в стационарных установках </w:t>
      </w:r>
      <w:r w:rsidR="00AC235E">
        <w:rPr>
          <w:rFonts w:ascii="Times New Roman" w:hAnsi="Times New Roman"/>
          <w:sz w:val="18"/>
          <w:szCs w:val="18"/>
        </w:rPr>
        <w:t>0,</w:t>
      </w:r>
      <w:r w:rsidRPr="00981AA6">
        <w:rPr>
          <w:rFonts w:ascii="Times New Roman" w:hAnsi="Times New Roman"/>
          <w:sz w:val="18"/>
          <w:szCs w:val="18"/>
        </w:rPr>
        <w:t xml:space="preserve">66 </w:t>
      </w:r>
      <w:proofErr w:type="spellStart"/>
      <w:r w:rsidRPr="00981AA6">
        <w:rPr>
          <w:rFonts w:ascii="Times New Roman" w:hAnsi="Times New Roman"/>
          <w:sz w:val="18"/>
          <w:szCs w:val="18"/>
        </w:rPr>
        <w:t>кВ</w:t>
      </w:r>
      <w:proofErr w:type="spellEnd"/>
      <w:r w:rsidRPr="00981AA6">
        <w:rPr>
          <w:rFonts w:ascii="Times New Roman" w:hAnsi="Times New Roman"/>
          <w:sz w:val="18"/>
          <w:szCs w:val="18"/>
        </w:rPr>
        <w:t xml:space="preserve"> и 1 </w:t>
      </w:r>
      <w:proofErr w:type="spellStart"/>
      <w:r w:rsidRPr="00981AA6">
        <w:rPr>
          <w:rFonts w:ascii="Times New Roman" w:hAnsi="Times New Roman"/>
          <w:sz w:val="18"/>
          <w:szCs w:val="18"/>
        </w:rPr>
        <w:t>кВ.</w:t>
      </w:r>
      <w:proofErr w:type="spellEnd"/>
    </w:p>
    <w:p w:rsidR="00660403" w:rsidRPr="00981AA6" w:rsidRDefault="00660403" w:rsidP="00BA49E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81AA6">
        <w:rPr>
          <w:rFonts w:ascii="Times New Roman" w:hAnsi="Times New Roman"/>
          <w:b/>
          <w:sz w:val="18"/>
          <w:szCs w:val="18"/>
        </w:rPr>
        <w:t>ВВГнг-П; ВВГ-</w:t>
      </w:r>
      <w:proofErr w:type="spellStart"/>
      <w:r w:rsidRPr="00981AA6">
        <w:rPr>
          <w:rFonts w:ascii="Times New Roman" w:hAnsi="Times New Roman"/>
          <w:b/>
          <w:sz w:val="18"/>
          <w:szCs w:val="18"/>
        </w:rPr>
        <w:t>нг</w:t>
      </w:r>
      <w:proofErr w:type="spellEnd"/>
      <w:r w:rsidRPr="00981AA6">
        <w:rPr>
          <w:rFonts w:ascii="Times New Roman" w:hAnsi="Times New Roman"/>
          <w:b/>
          <w:sz w:val="18"/>
          <w:szCs w:val="18"/>
        </w:rPr>
        <w:t xml:space="preserve"> – </w:t>
      </w:r>
      <w:r w:rsidRPr="00981AA6">
        <w:rPr>
          <w:rFonts w:ascii="Times New Roman" w:hAnsi="Times New Roman"/>
          <w:sz w:val="18"/>
          <w:szCs w:val="18"/>
        </w:rPr>
        <w:t xml:space="preserve">кабель силовой. Используется для одиночной групповой прокладки кабельных линий в производственных, жилых и общественных зданиях, для работы с напряжением до 35 </w:t>
      </w:r>
      <w:proofErr w:type="spellStart"/>
      <w:r w:rsidRPr="00981AA6">
        <w:rPr>
          <w:rFonts w:ascii="Times New Roman" w:hAnsi="Times New Roman"/>
          <w:sz w:val="18"/>
          <w:szCs w:val="18"/>
        </w:rPr>
        <w:t>кВ.</w:t>
      </w:r>
      <w:proofErr w:type="spellEnd"/>
    </w:p>
    <w:p w:rsidR="00660403" w:rsidRPr="00981AA6" w:rsidRDefault="00660403" w:rsidP="00BA49E5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81AA6">
        <w:rPr>
          <w:rFonts w:ascii="Times New Roman" w:hAnsi="Times New Roman"/>
          <w:b/>
          <w:sz w:val="18"/>
          <w:szCs w:val="18"/>
        </w:rPr>
        <w:t>ВВГнг-ПLS;ВВГнг-LS</w:t>
      </w:r>
      <w:proofErr w:type="spellEnd"/>
      <w:r w:rsidRPr="00981AA6">
        <w:rPr>
          <w:rFonts w:ascii="Times New Roman" w:hAnsi="Times New Roman"/>
          <w:sz w:val="18"/>
          <w:szCs w:val="18"/>
        </w:rPr>
        <w:t xml:space="preserve"> – кабель силовой. Используется для передачи и распределения электрической энергии в стационарных установках при переменном и постоянном напряжении до 1 </w:t>
      </w:r>
      <w:proofErr w:type="spellStart"/>
      <w:r w:rsidRPr="00981AA6">
        <w:rPr>
          <w:rFonts w:ascii="Times New Roman" w:hAnsi="Times New Roman"/>
          <w:sz w:val="18"/>
          <w:szCs w:val="18"/>
        </w:rPr>
        <w:t>кВ.</w:t>
      </w:r>
      <w:proofErr w:type="spellEnd"/>
    </w:p>
    <w:p w:rsidR="00660403" w:rsidRPr="00981AA6" w:rsidRDefault="00660403" w:rsidP="00BA49E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81AA6">
        <w:rPr>
          <w:rFonts w:ascii="Times New Roman" w:hAnsi="Times New Roman"/>
          <w:b/>
          <w:sz w:val="18"/>
          <w:szCs w:val="18"/>
        </w:rPr>
        <w:t xml:space="preserve">ШВВП;ПВС </w:t>
      </w:r>
      <w:r w:rsidRPr="00981AA6">
        <w:rPr>
          <w:rFonts w:ascii="Times New Roman" w:hAnsi="Times New Roman"/>
          <w:sz w:val="18"/>
          <w:szCs w:val="18"/>
        </w:rPr>
        <w:t>– провода и шнуры соединительные. Используется для присоединения электрических приборов различного напряжения к электросети.</w:t>
      </w:r>
    </w:p>
    <w:p w:rsidR="00660403" w:rsidRPr="00981AA6" w:rsidRDefault="00660403" w:rsidP="00BA49E5">
      <w:pPr>
        <w:tabs>
          <w:tab w:val="left" w:pos="0"/>
        </w:tabs>
        <w:spacing w:after="0"/>
        <w:jc w:val="both"/>
        <w:rPr>
          <w:rStyle w:val="ff2"/>
          <w:rFonts w:ascii="Times New Roman" w:hAnsi="Times New Roman"/>
          <w:sz w:val="18"/>
          <w:szCs w:val="18"/>
        </w:rPr>
      </w:pPr>
      <w:proofErr w:type="spellStart"/>
      <w:r w:rsidRPr="00981AA6">
        <w:rPr>
          <w:rStyle w:val="ff2"/>
          <w:rFonts w:ascii="Times New Roman" w:hAnsi="Times New Roman"/>
          <w:b/>
          <w:sz w:val="18"/>
          <w:szCs w:val="18"/>
        </w:rPr>
        <w:t>ПуВ</w:t>
      </w:r>
      <w:proofErr w:type="spellEnd"/>
      <w:r w:rsidRPr="00981AA6">
        <w:rPr>
          <w:rStyle w:val="ff2"/>
          <w:rFonts w:ascii="Times New Roman" w:hAnsi="Times New Roman"/>
          <w:b/>
          <w:sz w:val="18"/>
          <w:szCs w:val="18"/>
        </w:rPr>
        <w:t xml:space="preserve">(ПВ1); </w:t>
      </w:r>
      <w:proofErr w:type="spellStart"/>
      <w:r w:rsidRPr="00981AA6">
        <w:rPr>
          <w:rStyle w:val="ff2"/>
          <w:rFonts w:ascii="Times New Roman" w:hAnsi="Times New Roman"/>
          <w:b/>
          <w:sz w:val="18"/>
          <w:szCs w:val="18"/>
        </w:rPr>
        <w:t>ПуГВ</w:t>
      </w:r>
      <w:proofErr w:type="spellEnd"/>
      <w:r w:rsidRPr="00981AA6">
        <w:rPr>
          <w:rStyle w:val="ff2"/>
          <w:rFonts w:ascii="Times New Roman" w:hAnsi="Times New Roman"/>
          <w:b/>
          <w:sz w:val="18"/>
          <w:szCs w:val="18"/>
        </w:rPr>
        <w:t>(ПВ3)</w:t>
      </w:r>
      <w:r w:rsidRPr="00981AA6">
        <w:rPr>
          <w:rStyle w:val="ff2"/>
          <w:rFonts w:ascii="Times New Roman" w:hAnsi="Times New Roman"/>
          <w:sz w:val="18"/>
          <w:szCs w:val="18"/>
        </w:rPr>
        <w:t xml:space="preserve"> – провода </w:t>
      </w:r>
      <w:proofErr w:type="spellStart"/>
      <w:r w:rsidRPr="00981AA6">
        <w:rPr>
          <w:rStyle w:val="ff2"/>
          <w:rFonts w:ascii="Times New Roman" w:hAnsi="Times New Roman"/>
          <w:sz w:val="18"/>
          <w:szCs w:val="18"/>
        </w:rPr>
        <w:t>бытовые.Используется</w:t>
      </w:r>
      <w:proofErr w:type="spellEnd"/>
      <w:r w:rsidRPr="00981AA6">
        <w:rPr>
          <w:rStyle w:val="ff2"/>
          <w:rFonts w:ascii="Times New Roman" w:hAnsi="Times New Roman"/>
          <w:sz w:val="18"/>
          <w:szCs w:val="18"/>
        </w:rPr>
        <w:t xml:space="preserve"> для прокладки в стальных трубах, на лотках и др. для монтажа электрических цепей.</w:t>
      </w:r>
    </w:p>
    <w:p w:rsidR="00660403" w:rsidRPr="00981AA6" w:rsidRDefault="00660403" w:rsidP="00BA49E5">
      <w:pPr>
        <w:tabs>
          <w:tab w:val="left" w:pos="0"/>
        </w:tabs>
        <w:spacing w:after="0"/>
        <w:rPr>
          <w:rStyle w:val="ff2"/>
          <w:rFonts w:ascii="Times New Roman" w:hAnsi="Times New Roman"/>
          <w:b/>
          <w:sz w:val="18"/>
          <w:szCs w:val="18"/>
        </w:rPr>
      </w:pPr>
    </w:p>
    <w:p w:rsidR="004373F3" w:rsidRDefault="00660403" w:rsidP="00C824DD">
      <w:pPr>
        <w:rPr>
          <w:rFonts w:ascii="Times New Roman" w:hAnsi="Times New Roman"/>
          <w:sz w:val="18"/>
          <w:szCs w:val="18"/>
        </w:rPr>
      </w:pPr>
      <w:r w:rsidRPr="00981AA6">
        <w:rPr>
          <w:rFonts w:ascii="Times New Roman" w:hAnsi="Times New Roman"/>
          <w:sz w:val="18"/>
          <w:szCs w:val="18"/>
        </w:rPr>
        <w:t>Цены неокончательные, при больших объемах стоимость может быть пересмотрена. К каждому нашему партнеру у нас индивидуальный подход.</w:t>
      </w:r>
    </w:p>
    <w:p w:rsidR="00981AA6" w:rsidRPr="00AC235E" w:rsidRDefault="00981AA6" w:rsidP="00160E89">
      <w:pPr>
        <w:rPr>
          <w:rFonts w:ascii="Times New Roman" w:hAnsi="Times New Roman"/>
          <w:b/>
          <w:i/>
          <w:sz w:val="18"/>
          <w:szCs w:val="18"/>
          <w:u w:val="single"/>
        </w:rPr>
      </w:pPr>
      <w:r w:rsidRPr="00AC235E">
        <w:rPr>
          <w:rFonts w:ascii="Times New Roman" w:hAnsi="Times New Roman"/>
          <w:b/>
          <w:i/>
          <w:sz w:val="18"/>
          <w:szCs w:val="18"/>
          <w:u w:val="single"/>
        </w:rPr>
        <w:t>Алюминиевый кабель</w:t>
      </w:r>
      <w:r w:rsidR="00AC235E" w:rsidRPr="00AC235E">
        <w:rPr>
          <w:rFonts w:ascii="Times New Roman" w:hAnsi="Times New Roman"/>
          <w:b/>
          <w:i/>
          <w:sz w:val="18"/>
          <w:szCs w:val="18"/>
          <w:u w:val="single"/>
        </w:rPr>
        <w:t xml:space="preserve"> и на 1кВ</w:t>
      </w:r>
      <w:r w:rsidRPr="00AC235E">
        <w:rPr>
          <w:rFonts w:ascii="Times New Roman" w:hAnsi="Times New Roman"/>
          <w:b/>
          <w:i/>
          <w:sz w:val="18"/>
          <w:szCs w:val="18"/>
          <w:u w:val="single"/>
        </w:rPr>
        <w:t xml:space="preserve"> - производим под заказ. ( СИП, АВВГ</w:t>
      </w:r>
      <w:r w:rsidR="00AC235E" w:rsidRPr="00AC235E">
        <w:rPr>
          <w:rFonts w:ascii="Times New Roman" w:hAnsi="Times New Roman"/>
          <w:b/>
          <w:i/>
          <w:sz w:val="18"/>
          <w:szCs w:val="18"/>
          <w:u w:val="single"/>
        </w:rPr>
        <w:t>, ПАВ, ПАВВ</w:t>
      </w:r>
      <w:r w:rsidRPr="00AC235E">
        <w:rPr>
          <w:rFonts w:ascii="Times New Roman" w:hAnsi="Times New Roman"/>
          <w:b/>
          <w:i/>
          <w:sz w:val="18"/>
          <w:szCs w:val="18"/>
          <w:u w:val="single"/>
        </w:rPr>
        <w:t xml:space="preserve"> )</w:t>
      </w:r>
    </w:p>
    <w:p w:rsidR="00E06BE0" w:rsidRDefault="00E06BE0" w:rsidP="00160E89">
      <w:pPr>
        <w:rPr>
          <w:rFonts w:ascii="Times New Roman" w:hAnsi="Times New Roman"/>
          <w:sz w:val="18"/>
          <w:szCs w:val="18"/>
        </w:rPr>
      </w:pPr>
    </w:p>
    <w:p w:rsidR="00660403" w:rsidRDefault="00946841" w:rsidP="00160E89">
      <w:pPr>
        <w:rPr>
          <w:rFonts w:ascii="Times New Roman" w:hAnsi="Times New Roman"/>
          <w:sz w:val="18"/>
          <w:szCs w:val="18"/>
        </w:rPr>
      </w:pPr>
      <w:r w:rsidRPr="00981AA6">
        <w:rPr>
          <w:rFonts w:ascii="Times New Roman" w:hAnsi="Times New Roman"/>
          <w:sz w:val="18"/>
          <w:szCs w:val="18"/>
        </w:rPr>
        <w:t>Мы всегда открыты для диалога</w:t>
      </w:r>
      <w:r w:rsidR="00660403" w:rsidRPr="00981AA6">
        <w:rPr>
          <w:rFonts w:ascii="Times New Roman" w:hAnsi="Times New Roman"/>
          <w:sz w:val="18"/>
          <w:szCs w:val="18"/>
        </w:rPr>
        <w:t xml:space="preserve"> и нацелены на плодотворное сотрудничество!</w:t>
      </w:r>
    </w:p>
    <w:p w:rsidR="004C39C7" w:rsidRDefault="004C39C7" w:rsidP="00160E89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3391"/>
        <w:gridCol w:w="1073"/>
        <w:gridCol w:w="141"/>
        <w:gridCol w:w="569"/>
        <w:gridCol w:w="3391"/>
        <w:gridCol w:w="1073"/>
      </w:tblGrid>
      <w:tr w:rsidR="00153B73" w:rsidTr="00153B73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км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км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2х1,5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9 913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3х6,0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60 206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2х2,5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15 629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3х10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109 300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2х4,0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24 483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3х16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165 362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2х6,0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34 934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3х16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174 419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2х10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67 362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3х25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240 596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3х1,5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14 476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3х25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255 399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3х2,5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22 807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3х35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340 770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3х4,0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35 819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3х35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357 544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3х6,0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51 282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3х50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446 156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3х10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94 342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3х50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459 279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10 185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4х1,5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23 058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15 901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4х2,5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36 489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25 375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4х4,0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57 155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35 484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4х6,0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78 788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2х10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68 310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4х10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137 873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14 852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4х16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215 333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23 429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4х16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226 677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37 517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4х25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314 214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52 434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4х25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332 118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3х10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95 522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4х35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428 436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5 941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4х35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447 770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9 078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4х50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609 881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13 389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4х50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624 968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17 347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5х1,5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28 720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1х10,0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31 716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5х2,5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46 611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1х16,0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46 687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5х4,0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69 378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1х16,0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48 196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5х6,0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94 914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1х25,0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74 881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5х10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168 728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1х25,0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76 903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5х16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254 414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1х35,0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100 853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5х16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266 170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1х35,0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103 941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5х25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395 181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1х50,0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141 908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5х25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419 176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1х50,0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143 453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5х35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575 341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10 504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5х35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604 628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16 561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5х50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780 576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26 025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5х50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799 083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36 750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2х1,5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14 169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2х10,0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65 647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2х2,5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20 797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2х16,0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97 851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2х4,0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32 316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2х16,0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100 800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2х6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48 211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2х25,0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151 030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3х1,5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20 465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2х25,0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156 696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3х2,5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30 935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2х35,0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204 750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3х4,0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47 798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2х35,0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209 071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3х6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72 936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2х50,0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295 460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1х1,5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7 578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2х50,0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298 260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1х2,5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10 930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15 081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1х4,0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16 407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1х6,0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22 932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37 857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2х1,5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16 211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51 740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2х2,5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23 519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3х10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96 016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2х4,0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36 131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137 312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2х6,0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53 200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141 512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3х1,5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21 535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220 819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3х2,5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31 978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230 071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3х4,0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49 850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300 773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3х6,0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75 068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310 776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4х1,5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27 358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413 922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4х2,5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40 901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418 586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4х4,0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66 057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20 245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4х6,0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96 324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32 425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5х1,5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33 394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49 795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5х2,5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50 100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71 540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5х4,0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81 107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4х10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125 843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5х6,0 LS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118 075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189 595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2х1,5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12 642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196 068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2х2,5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19 278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297 298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2х4,0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30 108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308 832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2х6,0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44 635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393 268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3х1,5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18 532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403 436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3х2,5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28 252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562 294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3х4,0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44 654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566 469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ВВГ-П 3х6,0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66 859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23 640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12 880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39 809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19 453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60 226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2х4,0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30 422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85 553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2х6,0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45 661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5х10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152 341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18 835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233 549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28 627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239 799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3х4,0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45 071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371 087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3х6,0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68 394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384 055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7 630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514 171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11 419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528 309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1х4,0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16 706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731 979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1х6,0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21 643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741 845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13 316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6 096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20 137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9 516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2х4,0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31 249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14 320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18 807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18 552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28 304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1х10,0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32 550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24 309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1х16,0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47 621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37 648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1х16,0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49 160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31 260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1х25,0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76 099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46 228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1х25,0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78 194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6 914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1х35,0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104 423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10 212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1х35,0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107 579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1х4,0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15 548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1х50,0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143 219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1х6,0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22 263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1х50,0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144 898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13 608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10 976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20 316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16 872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2х4,0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31 598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26 513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19 083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37 077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29 030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2х10,0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67 109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3х4,0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45 739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2х16,0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101 800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24 731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2х16,0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104 942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37 721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2х25,0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158 583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5х1,5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30 435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2х25,0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164 609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5х2,5 ГОСТ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46 606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2х35,0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205 328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ШВВП 2х0,5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5 198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2х35,0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211 492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ШВВП 2х0,75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6 862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2х50,0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299 095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2х0,75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8 516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2х50,0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302 185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2х1,0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10 465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15 311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2х1,5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14 591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24 054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2х2,5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23 549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38 286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3х0,75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11 312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54 112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3х1,0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14 159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3х10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97 853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3х1,5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20 159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141 479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3х2,5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32 684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145 067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4х0,75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14 970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225 361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4х1,0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19 239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233 537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4х1,5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26 987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312 670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4х2,5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43 418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322 807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5х0,75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19 245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420 453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5х1,0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24 430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424 080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5х1,5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35 229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20 431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5х2,5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54 551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32 722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1,5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5 241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49 994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2,5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8 495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72 060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4,0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13 414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4х10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126 092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6,0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20 100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192 771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0,5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2 415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198 076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0,75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3 308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307 780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1,0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3 602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319 783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1,5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5 089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402 589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2,5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8 708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415 849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4,0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14 766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568 978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6,0 ГОСТ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22 144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574 314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NYM 2x1,5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14 847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5х1,5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25 189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NYM 2x2,5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22 691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5х2,5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41 903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NYM 3x1,5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20 276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5х4,0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62 582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NYM 3x2,5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32 267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5х6,0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89 320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NYM 4x1,5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25 998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5х10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154 720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NYM 4x2,5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40 845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237 905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ПАВ 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1 607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5х16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244 045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ПАВ 4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2 449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376 691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ПАВ 6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3 243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5х25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389 913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ПАВ 10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4 674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540 855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ПАВ 16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6 760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5х35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554 866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ПАВ 25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11 684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745 882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2x2,5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5 793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5х50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751 657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2x4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7 334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ШВВП 2х0,5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4 947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2x6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9 845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ШВВП 2х0,75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6 546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2x10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14 823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ШВВП 3х0,75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8 751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2x16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22 472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2х0,50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5 678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2x25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31 869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2х0,75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7 623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3x2,5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7 118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2х1,0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9 419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3x4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9 832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2х1,5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11 928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3x6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13 570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2х2,5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18 816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3x10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19 630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2х4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29 873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3x16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29 157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2х6,0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46 705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3x25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43 931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3х0,75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10 217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4x2,5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9 553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3х1,0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12 611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4x4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13 555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3х1,5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16 485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4x6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17 458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3х2,5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25 956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4x10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25 623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3х4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40 877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4x16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38 211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3х6,0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66 384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4x25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56 639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4х0,75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13 850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5x2,5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11 622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4х1,0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17 430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5x4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16 417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4х1,5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22 922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5x6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21 373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4х2,5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36 160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5x10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33 853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4х4,0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57 303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5x16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47 082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4х6,0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86 600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  5x25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73 372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5х0,75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16 695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АВВГ-П  2x2,5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4 696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174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5х1,0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22 260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АВВГ-П  2x4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6 393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5х1,5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28 707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АВВГ-П  2x6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8 747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5х2,5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44 541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АВВГ-П  2x10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12 440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5х4,0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71 977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АВВГ-П  2x16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20 233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ПВС 5х6,0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107 080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АВВГ-П  3x2,5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6 715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ПУВВ 2х1,5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9 035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АВВГ-П  3x4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9 293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ПУВВ 2х2,5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14 713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АВВГ-П  3x6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13 065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ПУВВ 2х4,0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23 332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ПАВВ 2x2,5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4 275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ПУВВ 3х1,5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13 427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ПАВВ 2x4,0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6 331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ПУВВ 3х2,5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22 270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ПАВВ 3x2,5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6 096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ПУВВ 3х4,0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34 800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ПАВВ 3x4,0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9 218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ПУГВВ 2х1,5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9 337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ВВГ-П 2х1,5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11 235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ПУГВВ 2х2,5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15 157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ВВГ-П 2х2,5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16 800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ПУГВВ 2х4,0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24 047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ВВГ-П 2х4,0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27 195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ПУГВВ 3х1,5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13 779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ВВГ-П 3х1,5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15 750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ПУГВВ 3х2,5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22 158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ВВГ-П 3х2,5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23 730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ПУГВВ 3х4,0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35 832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ВВГ-П 3х4,0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38 378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1,5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4 627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2х1,5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10 868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2,5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7 672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2х2,5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16 652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4,0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12 080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2х4,0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26 775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6,0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16 251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3х1,5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16 065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10,0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31 488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3х2,5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24 525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16,0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53 797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3х4,0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39 497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16,0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61 241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1х1,5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6 241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25,0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81 925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1х2,5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9 400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25,0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95 114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1х4,0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14 894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ПУВ 35,0 ТУ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120 382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1х6,0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19 845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0,5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2 215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2х1,5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11 576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0,75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3 137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2х2,5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17 378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1,0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3 507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2х4,0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27 294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1,5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4 926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2х6,0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39 223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2,5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7 644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3х1,5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16 067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4,0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11 392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3х2,5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24 728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6,0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15 015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3х4,0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39 338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10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33 073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3х6,0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54 075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16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51 553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4х1,5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21 228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25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78 967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4х2,5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33 500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35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117 894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5х1,5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25 935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ПУГВ 50 ТУ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159 233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5х2,5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43 579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1х1,5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6 303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1х1,5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6 482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1х2,5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9 622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1х2,5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9 721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1х4,0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14 415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1х4,0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14 442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1х6,0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18 745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1х6,0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18 394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2х1,5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11 501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2х1,5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11 710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2х2,5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17 758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2х2,5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17 739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2х4,0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26 904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2х4,0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27 977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3х1,5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16 460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3х1,5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16 483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3х2,5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26 287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3х2,5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25 091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3х4,0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40 343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3х4,0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40 243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2х1,5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12 505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4х1,5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21 969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2х2,5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18 525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4х2,5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34 052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2х4,0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27 143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5х1,5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26 448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3х1,5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17 825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5х2,5 ТУ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42 053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3х2,5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27 353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2х1,5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12 539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3х4,0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42 410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2х2,5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18 379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4х1,5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22 508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2х4,0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29 373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4х2,5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35 619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3х1,5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18 104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5х1,5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27 419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3х2,5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27 972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5х2,5 LS ТЗ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45 612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ВВГнг-П  3х4,0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43 613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233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1х1,5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6 635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1х1,5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7 076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1х2,5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9 930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1х2,5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10 407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1х4,0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14 527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1х4,0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15 343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1х6,0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18 820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1х6,0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19 689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1х16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51 832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2х1,5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14 820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1х16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53 550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2х2,5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21 688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1х25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80 337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2х4,0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32 390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1х25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85 173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3х1,5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20 005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1х35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105 027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3х2,5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30 028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1х35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108 684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3х4,0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47 151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1х50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147 763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4х1,5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24 870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1х50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149 925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4х2,5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38 532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2х1,5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11 692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5х1,5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30 886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2х2,5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18 016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ВВГнг 5х2,5 LS ТУ 1Кв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49 111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2х4,0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27 286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2 3х50+1х50+1х16-0,6/1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102 287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2х6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40 018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2 3х50+1х50+1х25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106 489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2х10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73 330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2 АВЕ 3х50+1х54,6-0,6/1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108 301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3х1,5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16 840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2 АВЕ 3х50+1х54,6+1х16-0,6/1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143 004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3х2,5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26 803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2 3х70+1х70+1х25-0,6/1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143 548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3х4,0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41 122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4 2х16-0,6/1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22 194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ВВГнг-П  3х6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58 072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4 2х25-0,6/1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25 007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2х1,5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13 316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4 4х16-0,6/1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44 400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2х2,5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19 861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4 4х25-0,6/1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50 015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2х4,0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29 203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5 2х10-0,6/1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14 230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2х6,0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41 953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5 2х16-0,6/1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20 926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2х16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120 229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5 2х25-0,6/1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29 039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2х16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125 922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5 4х10-0,6/1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27 911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2х25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178 848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5 4х16-0,6/1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41 317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2х25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188 079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5 4х25-0,6/1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57 556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2х35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228 668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5 4х35-0,6/1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80 015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2х35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239 775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5 4х50-0,6/1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111 529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2х50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331 866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 5 4х70-0,6/1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140 420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2х50 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341 071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ABE 2 3х70+1х54,6-0,6/1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135 312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3х1,5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18 461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ABE 2 3х70+1х54,6+2х16-0,6/1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151 565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3х2,5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28 311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СИПт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ABE 2 3х25+1х54,6-0,6/1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76 664</w:t>
            </w:r>
          </w:p>
        </w:tc>
      </w:tr>
      <w:tr w:rsidR="00153B73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ВВГнг 3х4,0 LS ТУ 0,66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44 037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3B73" w:rsidRDefault="0015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26C3" w:rsidRPr="00981AA6" w:rsidRDefault="00DA26C3" w:rsidP="00160E89">
      <w:pPr>
        <w:rPr>
          <w:rFonts w:ascii="Times New Roman" w:hAnsi="Times New Roman"/>
          <w:sz w:val="18"/>
          <w:szCs w:val="18"/>
        </w:rPr>
      </w:pPr>
    </w:p>
    <w:sectPr w:rsidR="00DA26C3" w:rsidRPr="00981AA6" w:rsidSect="00C824DD">
      <w:type w:val="continuous"/>
      <w:pgSz w:w="11906" w:h="16838"/>
      <w:pgMar w:top="284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C9" w:rsidRDefault="000019C9" w:rsidP="00BA49E5">
      <w:pPr>
        <w:spacing w:after="0" w:line="240" w:lineRule="auto"/>
      </w:pPr>
      <w:r>
        <w:separator/>
      </w:r>
    </w:p>
  </w:endnote>
  <w:endnote w:type="continuationSeparator" w:id="0">
    <w:p w:rsidR="000019C9" w:rsidRDefault="000019C9" w:rsidP="00BA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72" w:rsidRDefault="0038597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049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C9" w:rsidRDefault="000019C9" w:rsidP="00BA49E5">
      <w:pPr>
        <w:spacing w:after="0" w:line="240" w:lineRule="auto"/>
      </w:pPr>
      <w:r>
        <w:separator/>
      </w:r>
    </w:p>
  </w:footnote>
  <w:footnote w:type="continuationSeparator" w:id="0">
    <w:p w:rsidR="000019C9" w:rsidRDefault="000019C9" w:rsidP="00BA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AC"/>
    <w:rsid w:val="000019C9"/>
    <w:rsid w:val="0007231A"/>
    <w:rsid w:val="000844EB"/>
    <w:rsid w:val="0009276A"/>
    <w:rsid w:val="000A4D46"/>
    <w:rsid w:val="000B155A"/>
    <w:rsid w:val="000D026F"/>
    <w:rsid w:val="000D38F8"/>
    <w:rsid w:val="00127510"/>
    <w:rsid w:val="00137CD3"/>
    <w:rsid w:val="001415A4"/>
    <w:rsid w:val="00153B73"/>
    <w:rsid w:val="00155C40"/>
    <w:rsid w:val="00160E89"/>
    <w:rsid w:val="001932F5"/>
    <w:rsid w:val="001A01DA"/>
    <w:rsid w:val="001C7A18"/>
    <w:rsid w:val="001E3B47"/>
    <w:rsid w:val="001F0F25"/>
    <w:rsid w:val="00207EA2"/>
    <w:rsid w:val="0021326C"/>
    <w:rsid w:val="002135A8"/>
    <w:rsid w:val="002152C3"/>
    <w:rsid w:val="00231BFA"/>
    <w:rsid w:val="0025264E"/>
    <w:rsid w:val="002C6584"/>
    <w:rsid w:val="002D2FD8"/>
    <w:rsid w:val="003004A1"/>
    <w:rsid w:val="003060CB"/>
    <w:rsid w:val="00312F8A"/>
    <w:rsid w:val="003158DF"/>
    <w:rsid w:val="00317ABF"/>
    <w:rsid w:val="003522CA"/>
    <w:rsid w:val="0038069D"/>
    <w:rsid w:val="00385972"/>
    <w:rsid w:val="003911AB"/>
    <w:rsid w:val="003B703C"/>
    <w:rsid w:val="003B748D"/>
    <w:rsid w:val="00404729"/>
    <w:rsid w:val="004373F3"/>
    <w:rsid w:val="004453B1"/>
    <w:rsid w:val="0044585C"/>
    <w:rsid w:val="004B207B"/>
    <w:rsid w:val="004C39C7"/>
    <w:rsid w:val="004C3C99"/>
    <w:rsid w:val="004F76EF"/>
    <w:rsid w:val="00533623"/>
    <w:rsid w:val="00570DA3"/>
    <w:rsid w:val="005A301D"/>
    <w:rsid w:val="005A66C1"/>
    <w:rsid w:val="005B11A2"/>
    <w:rsid w:val="00614C00"/>
    <w:rsid w:val="00632BB7"/>
    <w:rsid w:val="00660403"/>
    <w:rsid w:val="006607AF"/>
    <w:rsid w:val="006714AB"/>
    <w:rsid w:val="00697049"/>
    <w:rsid w:val="006D7419"/>
    <w:rsid w:val="006E41EC"/>
    <w:rsid w:val="0073008A"/>
    <w:rsid w:val="00743F35"/>
    <w:rsid w:val="00775C60"/>
    <w:rsid w:val="007A6902"/>
    <w:rsid w:val="007D3694"/>
    <w:rsid w:val="00806FC2"/>
    <w:rsid w:val="00891C42"/>
    <w:rsid w:val="008F12CD"/>
    <w:rsid w:val="009152C5"/>
    <w:rsid w:val="00946841"/>
    <w:rsid w:val="009751A1"/>
    <w:rsid w:val="00981AA6"/>
    <w:rsid w:val="009B0D98"/>
    <w:rsid w:val="009C2AA9"/>
    <w:rsid w:val="009E5508"/>
    <w:rsid w:val="00A141AB"/>
    <w:rsid w:val="00A33F4B"/>
    <w:rsid w:val="00A55856"/>
    <w:rsid w:val="00A82A6B"/>
    <w:rsid w:val="00A84053"/>
    <w:rsid w:val="00A93848"/>
    <w:rsid w:val="00AC235E"/>
    <w:rsid w:val="00B10319"/>
    <w:rsid w:val="00B154DC"/>
    <w:rsid w:val="00B23902"/>
    <w:rsid w:val="00B25A9C"/>
    <w:rsid w:val="00B526F8"/>
    <w:rsid w:val="00BA49E5"/>
    <w:rsid w:val="00BE6661"/>
    <w:rsid w:val="00BF32A4"/>
    <w:rsid w:val="00BF725E"/>
    <w:rsid w:val="00C038C2"/>
    <w:rsid w:val="00C16A04"/>
    <w:rsid w:val="00C22124"/>
    <w:rsid w:val="00C35725"/>
    <w:rsid w:val="00C36BBB"/>
    <w:rsid w:val="00C45632"/>
    <w:rsid w:val="00C500B9"/>
    <w:rsid w:val="00C824DD"/>
    <w:rsid w:val="00CA202F"/>
    <w:rsid w:val="00CB7919"/>
    <w:rsid w:val="00CC1EEF"/>
    <w:rsid w:val="00CC2C10"/>
    <w:rsid w:val="00CD27AE"/>
    <w:rsid w:val="00CD4E45"/>
    <w:rsid w:val="00CE15AC"/>
    <w:rsid w:val="00D44590"/>
    <w:rsid w:val="00D636A8"/>
    <w:rsid w:val="00D86D25"/>
    <w:rsid w:val="00DA26C3"/>
    <w:rsid w:val="00DA3C47"/>
    <w:rsid w:val="00DC430B"/>
    <w:rsid w:val="00DD3B35"/>
    <w:rsid w:val="00DE1716"/>
    <w:rsid w:val="00DF1B64"/>
    <w:rsid w:val="00DF6F4E"/>
    <w:rsid w:val="00E06BE0"/>
    <w:rsid w:val="00E35A4F"/>
    <w:rsid w:val="00E96742"/>
    <w:rsid w:val="00EA0705"/>
    <w:rsid w:val="00EA717E"/>
    <w:rsid w:val="00EA7628"/>
    <w:rsid w:val="00EF5FA7"/>
    <w:rsid w:val="00F0223A"/>
    <w:rsid w:val="00F03170"/>
    <w:rsid w:val="00F10899"/>
    <w:rsid w:val="00F42F5F"/>
    <w:rsid w:val="00F62010"/>
    <w:rsid w:val="00FB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5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15AC"/>
    <w:rPr>
      <w:rFonts w:cs="Times New Roman"/>
      <w:color w:val="0000FF"/>
      <w:u w:val="single"/>
    </w:rPr>
  </w:style>
  <w:style w:type="character" w:customStyle="1" w:styleId="ff2">
    <w:name w:val="ff2"/>
    <w:basedOn w:val="a0"/>
    <w:uiPriority w:val="99"/>
    <w:rsid w:val="00CE15AC"/>
    <w:rPr>
      <w:rFonts w:cs="Times New Roman"/>
    </w:rPr>
  </w:style>
  <w:style w:type="character" w:customStyle="1" w:styleId="ff3">
    <w:name w:val="ff3"/>
    <w:basedOn w:val="a0"/>
    <w:uiPriority w:val="99"/>
    <w:rsid w:val="00CE15AC"/>
    <w:rPr>
      <w:rFonts w:cs="Times New Roman"/>
    </w:rPr>
  </w:style>
  <w:style w:type="paragraph" w:customStyle="1" w:styleId="imalignleft">
    <w:name w:val="imalign_left"/>
    <w:basedOn w:val="a"/>
    <w:uiPriority w:val="99"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4">
    <w:name w:val="ff4"/>
    <w:basedOn w:val="a0"/>
    <w:uiPriority w:val="99"/>
    <w:rsid w:val="00CE15A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E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1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BA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49E5"/>
    <w:rPr>
      <w:rFonts w:cs="Times New Roman"/>
    </w:rPr>
  </w:style>
  <w:style w:type="paragraph" w:styleId="a9">
    <w:name w:val="footer"/>
    <w:basedOn w:val="a"/>
    <w:link w:val="aa"/>
    <w:uiPriority w:val="99"/>
    <w:rsid w:val="00BA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A49E5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570DA3"/>
    <w:rPr>
      <w:color w:val="800080"/>
      <w:u w:val="single"/>
    </w:rPr>
  </w:style>
  <w:style w:type="paragraph" w:customStyle="1" w:styleId="xl74">
    <w:name w:val="xl74"/>
    <w:basedOn w:val="a"/>
    <w:rsid w:val="00570DA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75">
    <w:name w:val="xl75"/>
    <w:basedOn w:val="a"/>
    <w:rsid w:val="00570DA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76">
    <w:name w:val="xl76"/>
    <w:basedOn w:val="a"/>
    <w:rsid w:val="00570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70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4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4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D4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445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445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D445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12F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312F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5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15AC"/>
    <w:rPr>
      <w:rFonts w:cs="Times New Roman"/>
      <w:color w:val="0000FF"/>
      <w:u w:val="single"/>
    </w:rPr>
  </w:style>
  <w:style w:type="character" w:customStyle="1" w:styleId="ff2">
    <w:name w:val="ff2"/>
    <w:basedOn w:val="a0"/>
    <w:uiPriority w:val="99"/>
    <w:rsid w:val="00CE15AC"/>
    <w:rPr>
      <w:rFonts w:cs="Times New Roman"/>
    </w:rPr>
  </w:style>
  <w:style w:type="character" w:customStyle="1" w:styleId="ff3">
    <w:name w:val="ff3"/>
    <w:basedOn w:val="a0"/>
    <w:uiPriority w:val="99"/>
    <w:rsid w:val="00CE15AC"/>
    <w:rPr>
      <w:rFonts w:cs="Times New Roman"/>
    </w:rPr>
  </w:style>
  <w:style w:type="paragraph" w:customStyle="1" w:styleId="imalignleft">
    <w:name w:val="imalign_left"/>
    <w:basedOn w:val="a"/>
    <w:uiPriority w:val="99"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4">
    <w:name w:val="ff4"/>
    <w:basedOn w:val="a0"/>
    <w:uiPriority w:val="99"/>
    <w:rsid w:val="00CE15A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E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1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BA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49E5"/>
    <w:rPr>
      <w:rFonts w:cs="Times New Roman"/>
    </w:rPr>
  </w:style>
  <w:style w:type="paragraph" w:styleId="a9">
    <w:name w:val="footer"/>
    <w:basedOn w:val="a"/>
    <w:link w:val="aa"/>
    <w:uiPriority w:val="99"/>
    <w:rsid w:val="00BA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A49E5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570DA3"/>
    <w:rPr>
      <w:color w:val="800080"/>
      <w:u w:val="single"/>
    </w:rPr>
  </w:style>
  <w:style w:type="paragraph" w:customStyle="1" w:styleId="xl74">
    <w:name w:val="xl74"/>
    <w:basedOn w:val="a"/>
    <w:rsid w:val="00570DA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75">
    <w:name w:val="xl75"/>
    <w:basedOn w:val="a"/>
    <w:rsid w:val="00570DA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76">
    <w:name w:val="xl76"/>
    <w:basedOn w:val="a"/>
    <w:rsid w:val="00570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70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4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4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D4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445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445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D445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12F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312F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6476-ABF8-48C2-93EC-0198565F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«ПО «ТЭК»</vt:lpstr>
    </vt:vector>
  </TitlesOfParts>
  <Company>Организация</Company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«ПО «ТЭК»</dc:title>
  <dc:creator>Деревянко</dc:creator>
  <cp:lastModifiedBy>Мвидео</cp:lastModifiedBy>
  <cp:revision>4</cp:revision>
  <cp:lastPrinted>2013-07-10T07:16:00Z</cp:lastPrinted>
  <dcterms:created xsi:type="dcterms:W3CDTF">2013-08-23T10:50:00Z</dcterms:created>
  <dcterms:modified xsi:type="dcterms:W3CDTF">2013-09-19T11:54:00Z</dcterms:modified>
</cp:coreProperties>
</file>