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B5" w:rsidRDefault="00A351B5" w:rsidP="00A351B5">
      <w:pPr>
        <w:rPr>
          <w:sz w:val="20"/>
          <w:szCs w:val="20"/>
        </w:rPr>
      </w:pPr>
      <w:bookmarkStart w:id="0" w:name="_GoBack"/>
      <w:bookmarkEnd w:id="0"/>
      <w:r w:rsidRPr="00A351B5">
        <w:rPr>
          <w:noProof/>
          <w:sz w:val="20"/>
          <w:szCs w:val="20"/>
          <w:lang w:eastAsia="ru-RU"/>
        </w:rPr>
        <w:drawing>
          <wp:anchor distT="0" distB="0" distL="114935" distR="114935" simplePos="0" relativeHeight="251658240" behindDoc="1" locked="0" layoutInCell="1" allowOverlap="1" wp14:anchorId="3EE3EB3A" wp14:editId="48C3D920">
            <wp:simplePos x="0" y="0"/>
            <wp:positionH relativeFrom="column">
              <wp:posOffset>-70485</wp:posOffset>
            </wp:positionH>
            <wp:positionV relativeFrom="paragraph">
              <wp:posOffset>11430</wp:posOffset>
            </wp:positionV>
            <wp:extent cx="2567940" cy="1711960"/>
            <wp:effectExtent l="0" t="0" r="3810" b="2540"/>
            <wp:wrapTight wrapText="bothSides">
              <wp:wrapPolygon edited="0">
                <wp:start x="0" y="0"/>
                <wp:lineTo x="0" y="21392"/>
                <wp:lineTo x="21472" y="21392"/>
                <wp:lineTo x="214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1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</w:t>
      </w:r>
      <w:r w:rsidRPr="00A351B5">
        <w:rPr>
          <w:sz w:val="20"/>
          <w:szCs w:val="20"/>
        </w:rPr>
        <w:t>ООО "АртЛайн Логистика""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spellStart"/>
      <w:r w:rsidRPr="00A351B5">
        <w:rPr>
          <w:sz w:val="20"/>
          <w:szCs w:val="20"/>
        </w:rPr>
        <w:t>Юр</w:t>
      </w:r>
      <w:proofErr w:type="gramStart"/>
      <w:r w:rsidRPr="00A351B5">
        <w:rPr>
          <w:sz w:val="20"/>
          <w:szCs w:val="20"/>
        </w:rPr>
        <w:t>.а</w:t>
      </w:r>
      <w:proofErr w:type="gramEnd"/>
      <w:r w:rsidRPr="00A351B5">
        <w:rPr>
          <w:sz w:val="20"/>
          <w:szCs w:val="20"/>
        </w:rPr>
        <w:t>дрес</w:t>
      </w:r>
      <w:proofErr w:type="spellEnd"/>
      <w:r w:rsidRPr="00A351B5">
        <w:rPr>
          <w:sz w:val="20"/>
          <w:szCs w:val="20"/>
        </w:rPr>
        <w:t xml:space="preserve">: 420133, Татарстан </w:t>
      </w:r>
      <w:proofErr w:type="spellStart"/>
      <w:r w:rsidRPr="00A351B5">
        <w:rPr>
          <w:sz w:val="20"/>
          <w:szCs w:val="20"/>
        </w:rPr>
        <w:t>Респ</w:t>
      </w:r>
      <w:proofErr w:type="spellEnd"/>
      <w:r w:rsidRPr="00A351B5">
        <w:rPr>
          <w:sz w:val="20"/>
          <w:szCs w:val="20"/>
        </w:rPr>
        <w:t xml:space="preserve">, </w:t>
      </w:r>
    </w:p>
    <w:p w:rsidR="00A351B5" w:rsidRPr="00A351B5" w:rsidRDefault="00A351B5" w:rsidP="00A351B5">
      <w:pPr>
        <w:ind w:left="4956" w:firstLine="708"/>
        <w:rPr>
          <w:sz w:val="20"/>
          <w:szCs w:val="20"/>
        </w:rPr>
      </w:pPr>
      <w:r w:rsidRPr="00A351B5">
        <w:rPr>
          <w:sz w:val="20"/>
          <w:szCs w:val="20"/>
        </w:rPr>
        <w:t xml:space="preserve">Казань г, Гаврилова </w:t>
      </w:r>
      <w:proofErr w:type="spellStart"/>
      <w:proofErr w:type="gramStart"/>
      <w:r w:rsidRPr="00A351B5">
        <w:rPr>
          <w:sz w:val="20"/>
          <w:szCs w:val="20"/>
        </w:rPr>
        <w:t>ул</w:t>
      </w:r>
      <w:proofErr w:type="spellEnd"/>
      <w:proofErr w:type="gramEnd"/>
      <w:r w:rsidRPr="00A351B5">
        <w:rPr>
          <w:sz w:val="20"/>
          <w:szCs w:val="20"/>
        </w:rPr>
        <w:t>, дом № 1, оф.307</w:t>
      </w:r>
    </w:p>
    <w:p w:rsidR="00A351B5" w:rsidRPr="00A351B5" w:rsidRDefault="00A351B5" w:rsidP="00A351B5">
      <w:pPr>
        <w:ind w:left="4956" w:firstLine="708"/>
        <w:rPr>
          <w:sz w:val="20"/>
          <w:szCs w:val="20"/>
        </w:rPr>
      </w:pPr>
      <w:r w:rsidRPr="00A351B5">
        <w:rPr>
          <w:sz w:val="20"/>
          <w:szCs w:val="20"/>
        </w:rPr>
        <w:t>ИНН/КПП: 1657139931/165701001</w:t>
      </w:r>
    </w:p>
    <w:p w:rsidR="00A351B5" w:rsidRDefault="00A351B5" w:rsidP="00A351B5">
      <w:pPr>
        <w:ind w:left="4956" w:firstLine="708"/>
        <w:rPr>
          <w:sz w:val="20"/>
          <w:szCs w:val="20"/>
        </w:rPr>
      </w:pPr>
      <w:r w:rsidRPr="00A351B5">
        <w:rPr>
          <w:sz w:val="20"/>
          <w:szCs w:val="20"/>
        </w:rPr>
        <w:t xml:space="preserve">Банковские реквизиты: </w:t>
      </w:r>
    </w:p>
    <w:p w:rsidR="00A351B5" w:rsidRPr="00A351B5" w:rsidRDefault="00A351B5" w:rsidP="00A351B5">
      <w:pPr>
        <w:ind w:left="4956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 w:rsidRPr="00A351B5">
        <w:rPr>
          <w:sz w:val="20"/>
          <w:szCs w:val="20"/>
        </w:rPr>
        <w:t>/с  40702810514640009075</w:t>
      </w:r>
    </w:p>
    <w:p w:rsidR="00A351B5" w:rsidRDefault="00A351B5" w:rsidP="00A351B5">
      <w:pPr>
        <w:ind w:left="4956" w:firstLine="708"/>
        <w:rPr>
          <w:sz w:val="20"/>
          <w:szCs w:val="20"/>
        </w:rPr>
      </w:pPr>
      <w:r w:rsidRPr="00A351B5">
        <w:rPr>
          <w:sz w:val="20"/>
          <w:szCs w:val="20"/>
        </w:rPr>
        <w:t xml:space="preserve">Ф-Л № 6318 ВТБ 24 </w:t>
      </w:r>
    </w:p>
    <w:p w:rsidR="00A351B5" w:rsidRPr="00A351B5" w:rsidRDefault="00A351B5" w:rsidP="00A351B5">
      <w:pPr>
        <w:ind w:left="4956" w:firstLine="708"/>
        <w:rPr>
          <w:sz w:val="20"/>
          <w:szCs w:val="20"/>
        </w:rPr>
      </w:pPr>
      <w:r w:rsidRPr="00A351B5">
        <w:rPr>
          <w:sz w:val="20"/>
          <w:szCs w:val="20"/>
        </w:rPr>
        <w:t xml:space="preserve">(Публичное Акционерное Общество) </w:t>
      </w:r>
    </w:p>
    <w:p w:rsidR="00A351B5" w:rsidRDefault="00A351B5" w:rsidP="00A351B5">
      <w:pPr>
        <w:ind w:left="4956" w:firstLine="708"/>
        <w:rPr>
          <w:sz w:val="20"/>
          <w:szCs w:val="20"/>
        </w:rPr>
      </w:pPr>
      <w:r w:rsidRPr="00A351B5">
        <w:rPr>
          <w:sz w:val="20"/>
          <w:szCs w:val="20"/>
        </w:rPr>
        <w:t>К/с 30101810700000000955</w:t>
      </w:r>
    </w:p>
    <w:p w:rsidR="00A351B5" w:rsidRPr="00A351B5" w:rsidRDefault="00A351B5" w:rsidP="00A351B5">
      <w:pPr>
        <w:ind w:left="4956" w:firstLine="708"/>
        <w:rPr>
          <w:sz w:val="20"/>
          <w:szCs w:val="20"/>
        </w:rPr>
      </w:pPr>
      <w:r w:rsidRPr="00A351B5">
        <w:rPr>
          <w:sz w:val="20"/>
          <w:szCs w:val="20"/>
        </w:rPr>
        <w:t>БИК 043602955</w:t>
      </w:r>
    </w:p>
    <w:p w:rsidR="0099341C" w:rsidRDefault="00A351B5" w:rsidP="00A351B5">
      <w:pPr>
        <w:ind w:left="4956" w:firstLine="708"/>
        <w:rPr>
          <w:sz w:val="20"/>
          <w:szCs w:val="20"/>
        </w:rPr>
      </w:pPr>
      <w:r w:rsidRPr="00A351B5">
        <w:rPr>
          <w:sz w:val="20"/>
          <w:szCs w:val="20"/>
        </w:rPr>
        <w:t>Телефон/факс: (843) 523-17-17</w:t>
      </w:r>
    </w:p>
    <w:p w:rsidR="00A351B5" w:rsidRDefault="00A351B5" w:rsidP="00A351B5">
      <w:pPr>
        <w:ind w:left="4956" w:firstLine="708"/>
        <w:rPr>
          <w:sz w:val="20"/>
          <w:szCs w:val="20"/>
        </w:rPr>
      </w:pPr>
    </w:p>
    <w:p w:rsidR="00A351B5" w:rsidRDefault="00A351B5" w:rsidP="00A351B5">
      <w:pPr>
        <w:pBdr>
          <w:bottom w:val="single" w:sz="6" w:space="1" w:color="auto"/>
        </w:pBdr>
        <w:rPr>
          <w:sz w:val="20"/>
          <w:szCs w:val="20"/>
        </w:rPr>
      </w:pPr>
    </w:p>
    <w:p w:rsidR="00A351B5" w:rsidRDefault="00A351B5" w:rsidP="00A351B5">
      <w:pPr>
        <w:rPr>
          <w:sz w:val="20"/>
          <w:szCs w:val="20"/>
        </w:rPr>
      </w:pPr>
    </w:p>
    <w:p w:rsidR="00C3336B" w:rsidRDefault="00C3336B" w:rsidP="00C3336B">
      <w:pPr>
        <w:ind w:firstLine="709"/>
        <w:jc w:val="both"/>
      </w:pPr>
      <w:r>
        <w:rPr>
          <w:b/>
          <w:bCs/>
        </w:rPr>
        <w:t>Транспортная компания АртЛайн Логистика </w:t>
      </w:r>
      <w:r>
        <w:t xml:space="preserve"> является динамично развивающимся предприятием - это крепкая команда профессионалов, которая в кратчайшие сроки готова решить вопросы по транспортировке грузов. На сегодняшний день мы  располагаем  большой базой владельцев транспорта работающих с нами на договорной основе. </w:t>
      </w:r>
    </w:p>
    <w:p w:rsidR="00C3336B" w:rsidRDefault="00C3336B" w:rsidP="00C3336B">
      <w:pPr>
        <w:ind w:firstLine="709"/>
      </w:pPr>
      <w:r>
        <w:t>Мы строго следим за соблюдением основных требований таких как:</w:t>
      </w:r>
      <w:r>
        <w:br/>
        <w:t>- гарантия сроков забора и доставки грузов;</w:t>
      </w:r>
      <w:r>
        <w:br/>
        <w:t>- гарантия сохранности и целостности груза;</w:t>
      </w:r>
      <w:r>
        <w:br/>
        <w:t>- возврата заказчику сопроводительных документов;</w:t>
      </w:r>
      <w:r>
        <w:br/>
        <w:t>- предоставление полного перечня закрывающих документов;</w:t>
      </w:r>
    </w:p>
    <w:p w:rsidR="00C3336B" w:rsidRDefault="00C3336B" w:rsidP="00C3336B">
      <w:r>
        <w:t>- льготное страхование груза от всех рисков.</w:t>
      </w:r>
    </w:p>
    <w:p w:rsidR="00774631" w:rsidRDefault="00C3336B" w:rsidP="00C3336B">
      <w:pPr>
        <w:pStyle w:val="a5"/>
        <w:spacing w:before="0" w:beforeAutospacing="0" w:after="0" w:afterAutospacing="0"/>
      </w:pPr>
      <w:r>
        <w:t>Приглашаем к сотрудничеству заказчиков,</w:t>
      </w:r>
      <w:r w:rsidR="00774631">
        <w:t xml:space="preserve"> для которых важно </w:t>
      </w:r>
      <w:r>
        <w:t>качество обслуживания, ответственность грузоперевозчика, сохранность груза.</w:t>
      </w:r>
      <w:r w:rsidR="00774631">
        <w:t xml:space="preserve"> </w:t>
      </w:r>
    </w:p>
    <w:p w:rsidR="00C3336B" w:rsidRDefault="00774631" w:rsidP="00C3336B">
      <w:pPr>
        <w:pStyle w:val="a5"/>
        <w:spacing w:before="0" w:beforeAutospacing="0" w:after="0" w:afterAutospacing="0"/>
      </w:pPr>
      <w:r>
        <w:t>П</w:t>
      </w:r>
      <w:r w:rsidR="00C3336B">
        <w:t>редлагаем воспользоваться следующими ресурсами:</w:t>
      </w:r>
    </w:p>
    <w:p w:rsidR="00C3336B" w:rsidRDefault="00C3336B" w:rsidP="00C3336B">
      <w:pPr>
        <w:numPr>
          <w:ilvl w:val="0"/>
          <w:numId w:val="1"/>
        </w:numPr>
        <w:suppressAutoHyphens w:val="0"/>
        <w:ind w:left="0" w:hanging="357"/>
      </w:pPr>
      <w:r>
        <w:t>договоры с партнерами – грузоперевозчиками и диспетчерами</w:t>
      </w:r>
      <w:r w:rsidR="00CB30EC">
        <w:t>.</w:t>
      </w:r>
    </w:p>
    <w:p w:rsidR="00C3336B" w:rsidRDefault="00C3336B" w:rsidP="00C3336B">
      <w:pPr>
        <w:numPr>
          <w:ilvl w:val="0"/>
          <w:numId w:val="1"/>
        </w:numPr>
        <w:suppressAutoHyphens w:val="0"/>
        <w:ind w:left="0" w:hanging="357"/>
      </w:pPr>
      <w:r>
        <w:t>работа по всей территории России, Странам СНГ и Ближнего зарубежья</w:t>
      </w:r>
      <w:r w:rsidR="003D37A2">
        <w:t xml:space="preserve">, </w:t>
      </w:r>
      <w:r>
        <w:t>«магистральные перевозки»</w:t>
      </w:r>
      <w:r w:rsidR="00CB30EC">
        <w:t>.</w:t>
      </w:r>
    </w:p>
    <w:p w:rsidR="00C3336B" w:rsidRDefault="00C3336B" w:rsidP="00C3336B">
      <w:pPr>
        <w:numPr>
          <w:ilvl w:val="0"/>
          <w:numId w:val="1"/>
        </w:numPr>
        <w:suppressAutoHyphens w:val="0"/>
        <w:ind w:left="0" w:hanging="357"/>
      </w:pPr>
      <w:r>
        <w:t>авто экспедирование</w:t>
      </w:r>
      <w:r w:rsidR="00CB30EC">
        <w:t>.</w:t>
      </w:r>
    </w:p>
    <w:p w:rsidR="00174836" w:rsidRDefault="00174836" w:rsidP="00C3336B">
      <w:pPr>
        <w:numPr>
          <w:ilvl w:val="0"/>
          <w:numId w:val="1"/>
        </w:numPr>
        <w:suppressAutoHyphens w:val="0"/>
        <w:ind w:left="0" w:hanging="357"/>
      </w:pPr>
      <w:r>
        <w:t>Большой парк привлеченного автотранспорта (более 1000 машин)</w:t>
      </w:r>
      <w:r w:rsidR="003B52DB">
        <w:t>.</w:t>
      </w:r>
    </w:p>
    <w:p w:rsidR="00C3336B" w:rsidRDefault="00C3336B" w:rsidP="00C3336B">
      <w:pPr>
        <w:numPr>
          <w:ilvl w:val="0"/>
          <w:numId w:val="1"/>
        </w:numPr>
        <w:suppressAutoHyphens w:val="0"/>
        <w:ind w:left="0" w:hanging="357"/>
      </w:pPr>
      <w:r>
        <w:t>страхование грузов.</w:t>
      </w:r>
    </w:p>
    <w:p w:rsidR="003D37A2" w:rsidRDefault="00C3336B" w:rsidP="00C3336B">
      <w:pPr>
        <w:numPr>
          <w:ilvl w:val="0"/>
          <w:numId w:val="1"/>
        </w:numPr>
        <w:suppressAutoHyphens w:val="0"/>
        <w:ind w:left="0" w:hanging="357"/>
      </w:pPr>
      <w:r>
        <w:t xml:space="preserve">Обеспечение </w:t>
      </w:r>
      <w:r w:rsidR="00325556">
        <w:t xml:space="preserve">бесперебойной </w:t>
      </w:r>
      <w:r>
        <w:t>доставки нефтепродуктов на скважины</w:t>
      </w:r>
      <w:r w:rsidR="00CB30EC">
        <w:t>.</w:t>
      </w:r>
      <w:r>
        <w:t xml:space="preserve"> </w:t>
      </w:r>
    </w:p>
    <w:p w:rsidR="00C3336B" w:rsidRDefault="00774631" w:rsidP="00C3336B">
      <w:pPr>
        <w:numPr>
          <w:ilvl w:val="0"/>
          <w:numId w:val="1"/>
        </w:numPr>
        <w:suppressAutoHyphens w:val="0"/>
        <w:ind w:left="0" w:hanging="357"/>
      </w:pPr>
      <w:r>
        <w:t>О</w:t>
      </w:r>
      <w:r w:rsidR="00C3336B">
        <w:t>тсрочке платежа</w:t>
      </w:r>
      <w:r w:rsidR="003D37A2">
        <w:t>*</w:t>
      </w:r>
      <w:r w:rsidR="00C3336B">
        <w:t xml:space="preserve"> (</w:t>
      </w:r>
      <w:proofErr w:type="gramStart"/>
      <w:r w:rsidR="00C3336B">
        <w:t>средняя</w:t>
      </w:r>
      <w:proofErr w:type="gramEnd"/>
      <w:r w:rsidR="00C3336B">
        <w:t xml:space="preserve"> 20 календарных дней)</w:t>
      </w:r>
      <w:r w:rsidR="00CB30EC">
        <w:t>.</w:t>
      </w:r>
    </w:p>
    <w:p w:rsidR="00C3336B" w:rsidRDefault="00C3336B" w:rsidP="00C3336B">
      <w:pPr>
        <w:numPr>
          <w:ilvl w:val="0"/>
          <w:numId w:val="1"/>
        </w:numPr>
        <w:suppressAutoHyphens w:val="0"/>
        <w:ind w:left="0" w:hanging="357"/>
      </w:pPr>
      <w:r>
        <w:t>гибкая ценовая политика</w:t>
      </w:r>
      <w:r w:rsidR="003D37A2">
        <w:t>** (Готовность работать по ставкам «клиента»</w:t>
      </w:r>
      <w:r w:rsidR="00174836">
        <w:t xml:space="preserve"> </w:t>
      </w:r>
      <w:r w:rsidR="003D37A2">
        <w:t>(грузовладельца)</w:t>
      </w:r>
      <w:r w:rsidR="00CB30EC">
        <w:t>.</w:t>
      </w:r>
    </w:p>
    <w:p w:rsidR="00325556" w:rsidRDefault="00325556" w:rsidP="00C3336B">
      <w:pPr>
        <w:numPr>
          <w:ilvl w:val="0"/>
          <w:numId w:val="1"/>
        </w:numPr>
        <w:suppressAutoHyphens w:val="0"/>
        <w:ind w:left="0" w:hanging="357"/>
      </w:pPr>
      <w:r>
        <w:t>индивидуальный подход по «дебиторской задолженности» ***</w:t>
      </w:r>
    </w:p>
    <w:p w:rsidR="003D37A2" w:rsidRDefault="00C3336B" w:rsidP="003D37A2">
      <w:pPr>
        <w:numPr>
          <w:ilvl w:val="0"/>
          <w:numId w:val="1"/>
        </w:numPr>
        <w:suppressAutoHyphens w:val="0"/>
        <w:ind w:left="0" w:hanging="357"/>
      </w:pPr>
      <w:r>
        <w:t>работа с НДС</w:t>
      </w:r>
      <w:r w:rsidR="003D37A2">
        <w:t xml:space="preserve"> </w:t>
      </w:r>
    </w:p>
    <w:p w:rsidR="00C3336B" w:rsidRDefault="003D37A2" w:rsidP="003D37A2">
      <w:pPr>
        <w:numPr>
          <w:ilvl w:val="0"/>
          <w:numId w:val="1"/>
        </w:numPr>
        <w:suppressAutoHyphens w:val="0"/>
        <w:ind w:left="0" w:hanging="357"/>
      </w:pPr>
      <w:r>
        <w:t>В кратчайшие сроки оказываем комплекс услуг по доставке крупногабаритного, тяжеловесного груза, на любые карьеры, месторождения, автомобильным и «смешанным» видом транспорта. Так же завезем оборудование, трубы, технику, химию.</w:t>
      </w:r>
    </w:p>
    <w:p w:rsidR="003D37A2" w:rsidRDefault="003D37A2" w:rsidP="003D37A2">
      <w:pPr>
        <w:numPr>
          <w:ilvl w:val="0"/>
          <w:numId w:val="1"/>
        </w:numPr>
        <w:suppressAutoHyphens w:val="0"/>
        <w:ind w:left="0" w:hanging="357"/>
      </w:pPr>
      <w:r>
        <w:t>Способны удовлетворить практически все потребности в автотранспортных услугах</w:t>
      </w:r>
      <w:r w:rsidR="00CB30EC">
        <w:t>.</w:t>
      </w:r>
    </w:p>
    <w:p w:rsidR="003D37A2" w:rsidRDefault="003D37A2" w:rsidP="003D37A2">
      <w:pPr>
        <w:numPr>
          <w:ilvl w:val="0"/>
          <w:numId w:val="1"/>
        </w:numPr>
        <w:suppressAutoHyphens w:val="0"/>
        <w:ind w:left="0" w:hanging="357"/>
      </w:pPr>
      <w:r>
        <w:t xml:space="preserve">Предоставление </w:t>
      </w:r>
      <w:r w:rsidR="00774631">
        <w:t>персонального</w:t>
      </w:r>
      <w:r>
        <w:t xml:space="preserve"> менеджера, который будет круглосуточно на связи.</w:t>
      </w:r>
    </w:p>
    <w:p w:rsidR="00325556" w:rsidRDefault="00325556" w:rsidP="00325556">
      <w:pPr>
        <w:suppressAutoHyphens w:val="0"/>
      </w:pPr>
    </w:p>
    <w:p w:rsidR="00C3336B" w:rsidRDefault="00C3336B" w:rsidP="00C3336B">
      <w:pPr>
        <w:rPr>
          <w:sz w:val="20"/>
          <w:szCs w:val="20"/>
        </w:rPr>
      </w:pPr>
    </w:p>
    <w:p w:rsidR="00C3336B" w:rsidRDefault="00C3336B" w:rsidP="00A351B5">
      <w:pPr>
        <w:rPr>
          <w:sz w:val="20"/>
          <w:szCs w:val="20"/>
        </w:rPr>
      </w:pPr>
    </w:p>
    <w:p w:rsidR="00C3336B" w:rsidRDefault="00C3336B" w:rsidP="00A351B5">
      <w:pPr>
        <w:rPr>
          <w:sz w:val="20"/>
          <w:szCs w:val="20"/>
        </w:rPr>
      </w:pPr>
    </w:p>
    <w:p w:rsidR="00C3336B" w:rsidRDefault="00C3336B" w:rsidP="00C3336B">
      <w:r>
        <w:t>С Уважением</w:t>
      </w:r>
    </w:p>
    <w:p w:rsidR="00C3336B" w:rsidRDefault="00C3336B" w:rsidP="00C3336B">
      <w:r>
        <w:t>Ведущий менеджер по работе с корпоративными клиентам</w:t>
      </w:r>
      <w:proofErr w:type="gramStart"/>
      <w:r>
        <w:t>и ООО</w:t>
      </w:r>
      <w:proofErr w:type="gramEnd"/>
      <w:r>
        <w:t xml:space="preserve"> "АртЛайн Логистика"</w:t>
      </w:r>
    </w:p>
    <w:p w:rsidR="00C3336B" w:rsidRDefault="00C3336B" w:rsidP="00C3336B">
      <w:r>
        <w:t xml:space="preserve">Петров Алексей Александрович </w:t>
      </w:r>
    </w:p>
    <w:p w:rsidR="00C3336B" w:rsidRDefault="00C3336B" w:rsidP="00C3336B">
      <w:r>
        <w:t>Тел/ моб: 8-90-33-13-73-86</w:t>
      </w:r>
    </w:p>
    <w:p w:rsidR="00C3336B" w:rsidRDefault="00C3336B" w:rsidP="00C3336B">
      <w:pPr>
        <w:rPr>
          <w:lang w:val="en-US"/>
        </w:rPr>
      </w:pPr>
      <w:r>
        <w:rPr>
          <w:lang w:val="en-US"/>
        </w:rPr>
        <w:t>I</w:t>
      </w:r>
      <w:r>
        <w:t>С</w:t>
      </w:r>
      <w:r>
        <w:rPr>
          <w:lang w:val="en-US"/>
        </w:rPr>
        <w:t>Q: 279680079</w:t>
      </w:r>
    </w:p>
    <w:p w:rsidR="00C3336B" w:rsidRDefault="00C3336B" w:rsidP="00C3336B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7" w:history="1">
        <w:r w:rsidR="00774631" w:rsidRPr="009C1433">
          <w:rPr>
            <w:rStyle w:val="a6"/>
            <w:lang w:val="en-US"/>
          </w:rPr>
          <w:t>petrovaa@ratlain.com</w:t>
        </w:r>
      </w:hyperlink>
      <w:r>
        <w:rPr>
          <w:lang w:val="en-US"/>
        </w:rPr>
        <w:t>,</w:t>
      </w:r>
      <w:r w:rsidR="00774631" w:rsidRPr="00774631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8" w:history="1">
        <w:r w:rsidR="00774631" w:rsidRPr="009C1433">
          <w:rPr>
            <w:rStyle w:val="a6"/>
            <w:lang w:val="en-US"/>
          </w:rPr>
          <w:t>petrov.kazan@mail.ru</w:t>
        </w:r>
      </w:hyperlink>
      <w:r w:rsidR="00774631" w:rsidRPr="00774631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C3336B" w:rsidRDefault="005B1DAB" w:rsidP="00A351B5">
      <w:pPr>
        <w:rPr>
          <w:sz w:val="20"/>
          <w:szCs w:val="20"/>
        </w:rPr>
      </w:pPr>
      <w:hyperlink r:id="rId9" w:history="1">
        <w:r w:rsidR="00774631" w:rsidRPr="009C1433">
          <w:rPr>
            <w:rStyle w:val="a6"/>
          </w:rPr>
          <w:t>www.artlain.com</w:t>
        </w:r>
      </w:hyperlink>
      <w:r w:rsidR="00774631">
        <w:t xml:space="preserve"> </w:t>
      </w:r>
    </w:p>
    <w:sectPr w:rsidR="00C3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058"/>
    <w:multiLevelType w:val="multilevel"/>
    <w:tmpl w:val="0F1AA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FD"/>
    <w:rsid w:val="00174836"/>
    <w:rsid w:val="002E46FD"/>
    <w:rsid w:val="00325556"/>
    <w:rsid w:val="003B52DB"/>
    <w:rsid w:val="003D37A2"/>
    <w:rsid w:val="005B1DAB"/>
    <w:rsid w:val="00774631"/>
    <w:rsid w:val="0099341C"/>
    <w:rsid w:val="00A351B5"/>
    <w:rsid w:val="00C3336B"/>
    <w:rsid w:val="00C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33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774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33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774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.kaza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rovaa@ratla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lai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2015-09-16T06:04:00Z</cp:lastPrinted>
  <dcterms:created xsi:type="dcterms:W3CDTF">2015-09-16T05:31:00Z</dcterms:created>
  <dcterms:modified xsi:type="dcterms:W3CDTF">2015-09-16T06:22:00Z</dcterms:modified>
</cp:coreProperties>
</file>