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Default="00170CFA" w:rsidP="00170CFA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27.02.2015 года моего отца Романова Ивана Сергеевича 1930 года рождения с инсультом по скорой из дома пер. Школьный дом 12, кв 41 д.Старая Всеволожского района забрали в больницу г.Всеволожска на неврологическое отделение. У него парализовало правую сторону тела, пропала речь и осознание происходящего. Он ветеран труда, труженик тыла,но у него нет инвалидности. Моя сестра Киселёва Татьяна Ивановна обратилась с вопросом оформления ВТЭК пока он в больнице, ей тут же вручили его выписку из больницы и потребовали забрать, порекомендовав воспользоваться коммерческой службой по перевозке не ходячих тяжелобольных. </w:t>
      </w:r>
      <w:r w:rsidRPr="00170CFA">
        <w:rPr>
          <w:rFonts w:ascii="Tahoma" w:hAnsi="Tahoma" w:cs="Tahoma"/>
          <w:color w:val="FF0000"/>
          <w:sz w:val="18"/>
          <w:szCs w:val="18"/>
        </w:rPr>
        <w:t>Когда она привезла его домой, то обнаружила, что у него забинтована ступня левой ноги. Сняв повязку она обнаружила, что пальцы и часть стопы воспалены до черноты</w:t>
      </w:r>
      <w:r>
        <w:rPr>
          <w:rFonts w:ascii="Tahoma" w:hAnsi="Tahoma" w:cs="Tahoma"/>
          <w:color w:val="000000"/>
          <w:sz w:val="18"/>
          <w:szCs w:val="18"/>
        </w:rPr>
        <w:t xml:space="preserve">. 2-3 дня она добивалась, чтобы его осмотрел хирург по сосудам. </w:t>
      </w:r>
      <w:r w:rsidRPr="00170CFA">
        <w:rPr>
          <w:rFonts w:ascii="Tahoma" w:hAnsi="Tahoma" w:cs="Tahoma"/>
          <w:color w:val="FF0000"/>
          <w:sz w:val="18"/>
          <w:szCs w:val="18"/>
        </w:rPr>
        <w:t>В итоге на прошлой неделе ему ампутировали левую ногу. Как так могло быть</w:t>
      </w:r>
      <w:r>
        <w:rPr>
          <w:rFonts w:ascii="Tahoma" w:hAnsi="Tahoma" w:cs="Tahoma"/>
          <w:color w:val="FF0000"/>
          <w:sz w:val="18"/>
          <w:szCs w:val="18"/>
        </w:rPr>
        <w:t>?</w:t>
      </w:r>
      <w:r>
        <w:rPr>
          <w:rFonts w:ascii="Tahoma" w:hAnsi="Tahoma" w:cs="Tahoma"/>
          <w:color w:val="000000"/>
          <w:sz w:val="18"/>
          <w:szCs w:val="18"/>
        </w:rPr>
        <w:t xml:space="preserve"> Утром 27.02. человек ходил, разговаривал, а через 3 недели оказался безногим и не инвалидом. Так как на ВТЭК ( по ЗАКОНУ со слов мед. работников ) отведено 4 месяца, а тому времени (она- инвалидность ему может уже и не понадобится- это реплика мед.работника. ВТЭК 21 мая, но это не факт, что он туда попадет т.к. надо выезжать на дом ) Сестра работает, но до ее пенсии осталось менее 4 месяцев. Когда и как бороться с этим хамством, бездушием и халатным преступлением. С явно начатой гангреной ноги выпихнули из больницы, а затем и лишили её. В настоящее время он в больнице на Хирургическом отделении.</w:t>
      </w:r>
      <w:r>
        <w:rPr>
          <w:rFonts w:ascii="Tahoma" w:hAnsi="Tahoma" w:cs="Tahoma"/>
          <w:color w:val="000000"/>
          <w:sz w:val="18"/>
          <w:szCs w:val="18"/>
        </w:rPr>
        <w:br/>
        <w:t>Прошу Вас помочь в юридическом плане по предоставления защиты в суде по прекращению этого произвола,  привлечения виновных к ответу и возмещения морального и материального ба.</w:t>
      </w:r>
      <w:r>
        <w:rPr>
          <w:rFonts w:ascii="Tahoma" w:hAnsi="Tahoma" w:cs="Tahoma"/>
          <w:color w:val="000000"/>
          <w:sz w:val="18"/>
          <w:szCs w:val="18"/>
        </w:rPr>
        <w:br/>
        <w:t>С уважением, Павел Иванович.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C873AF" w:rsidRPr="00170CFA" w:rsidRDefault="00C873AF" w:rsidP="00170CFA">
      <w:pPr>
        <w:rPr>
          <w:szCs w:val="24"/>
        </w:rPr>
      </w:pPr>
    </w:p>
    <w:sectPr w:rsidR="00C873AF" w:rsidRPr="00170CFA" w:rsidSect="0071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E87"/>
    <w:rsid w:val="00125929"/>
    <w:rsid w:val="00170CFA"/>
    <w:rsid w:val="0026592D"/>
    <w:rsid w:val="00304FD1"/>
    <w:rsid w:val="00314861"/>
    <w:rsid w:val="003410C0"/>
    <w:rsid w:val="00533D08"/>
    <w:rsid w:val="0055630B"/>
    <w:rsid w:val="00580E87"/>
    <w:rsid w:val="00612285"/>
    <w:rsid w:val="00714665"/>
    <w:rsid w:val="00775EB8"/>
    <w:rsid w:val="007938DC"/>
    <w:rsid w:val="007A0344"/>
    <w:rsid w:val="007E36E3"/>
    <w:rsid w:val="00901727"/>
    <w:rsid w:val="00C873AF"/>
    <w:rsid w:val="00D7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E3"/>
    <w:rPr>
      <w:rFonts w:cstheme="minorBidi"/>
    </w:rPr>
  </w:style>
  <w:style w:type="paragraph" w:styleId="1">
    <w:name w:val="heading 1"/>
    <w:basedOn w:val="a"/>
    <w:link w:val="10"/>
    <w:uiPriority w:val="9"/>
    <w:qFormat/>
    <w:rsid w:val="00D776D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76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ymenttextlabel">
    <w:name w:val="paymenttextlabel"/>
    <w:basedOn w:val="a0"/>
    <w:rsid w:val="00304FD1"/>
    <w:rPr>
      <w:rFonts w:cs="Times New Roman"/>
    </w:rPr>
  </w:style>
  <w:style w:type="character" w:customStyle="1" w:styleId="summ">
    <w:name w:val="summ"/>
    <w:basedOn w:val="a0"/>
    <w:rsid w:val="00304FD1"/>
    <w:rPr>
      <w:rFonts w:cs="Times New Roman"/>
    </w:rPr>
  </w:style>
  <w:style w:type="character" w:customStyle="1" w:styleId="link">
    <w:name w:val="link"/>
    <w:basedOn w:val="a0"/>
    <w:rsid w:val="00304FD1"/>
    <w:rPr>
      <w:rFonts w:cs="Times New Roman"/>
    </w:rPr>
  </w:style>
  <w:style w:type="character" w:customStyle="1" w:styleId="stamptitle">
    <w:name w:val="stamptitle"/>
    <w:basedOn w:val="a0"/>
    <w:rsid w:val="00304FD1"/>
    <w:rPr>
      <w:rFonts w:cs="Times New Roman"/>
    </w:rPr>
  </w:style>
  <w:style w:type="character" w:customStyle="1" w:styleId="stamptext">
    <w:name w:val="stamptext"/>
    <w:basedOn w:val="a0"/>
    <w:rsid w:val="00304FD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0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4F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73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7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6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5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2056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0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57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57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579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6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58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6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589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6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59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06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600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61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13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61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42062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6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2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6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631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4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3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6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063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1234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205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0627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2015-02-09T14:27:00Z</cp:lastPrinted>
  <dcterms:created xsi:type="dcterms:W3CDTF">2015-05-26T09:28:00Z</dcterms:created>
  <dcterms:modified xsi:type="dcterms:W3CDTF">2015-05-26T09:28:00Z</dcterms:modified>
</cp:coreProperties>
</file>