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35" w:rsidRDefault="00386ED7" w:rsidP="00B313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B313A3" w:rsidRDefault="00B313A3" w:rsidP="00B313A3">
      <w:pPr>
        <w:jc w:val="center"/>
        <w:rPr>
          <w:rFonts w:ascii="Times New Roman" w:hAnsi="Times New Roman"/>
          <w:b/>
          <w:sz w:val="28"/>
          <w:szCs w:val="28"/>
        </w:rPr>
      </w:pPr>
      <w:r w:rsidRPr="003E40A1">
        <w:rPr>
          <w:rFonts w:ascii="Times New Roman" w:hAnsi="Times New Roman"/>
          <w:b/>
          <w:sz w:val="28"/>
          <w:szCs w:val="28"/>
        </w:rPr>
        <w:t xml:space="preserve">Техническая спецификация по оснащению </w:t>
      </w:r>
      <w:r>
        <w:rPr>
          <w:rFonts w:ascii="Times New Roman" w:hAnsi="Times New Roman"/>
          <w:b/>
          <w:sz w:val="28"/>
          <w:szCs w:val="28"/>
        </w:rPr>
        <w:t>спортивного</w:t>
      </w:r>
      <w:r w:rsidRPr="003E40A1">
        <w:rPr>
          <w:rFonts w:ascii="Times New Roman" w:hAnsi="Times New Roman"/>
          <w:b/>
          <w:sz w:val="28"/>
          <w:szCs w:val="28"/>
        </w:rPr>
        <w:t xml:space="preserve"> зала детского сада</w:t>
      </w:r>
    </w:p>
    <w:p w:rsidR="00B313A3" w:rsidRDefault="00B313A3" w:rsidP="00B313A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59" w:type="dxa"/>
        <w:tblInd w:w="103" w:type="dxa"/>
        <w:tblLook w:val="04A0"/>
      </w:tblPr>
      <w:tblGrid>
        <w:gridCol w:w="589"/>
        <w:gridCol w:w="3335"/>
        <w:gridCol w:w="8643"/>
        <w:gridCol w:w="938"/>
        <w:gridCol w:w="1154"/>
      </w:tblGrid>
      <w:tr w:rsidR="001F63A2" w:rsidRPr="00B313A3" w:rsidTr="001F63A2">
        <w:trPr>
          <w:trHeight w:val="90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1F63A2" w:rsidP="005E1C52">
            <w:pPr>
              <w:jc w:val="center"/>
              <w:rPr>
                <w:rFonts w:ascii="Times New Roman" w:eastAsia="Times New Roman" w:hAnsi="Times New Roman"/>
                <w:b/>
                <w:snapToGrid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b/>
                <w:snapToGrid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napToGrid/>
                <w:szCs w:val="24"/>
                <w:lang w:eastAsia="ru-RU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A2" w:rsidRPr="00B313A3" w:rsidRDefault="001F63A2" w:rsidP="00B313A3">
            <w:pPr>
              <w:jc w:val="center"/>
              <w:rPr>
                <w:rFonts w:ascii="Times New Roman" w:eastAsia="Times New Roman" w:hAnsi="Times New Roman"/>
                <w:b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b/>
                <w:snapToGrid/>
                <w:color w:val="000000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A2" w:rsidRPr="00B313A3" w:rsidRDefault="001F63A2" w:rsidP="00B313A3">
            <w:pPr>
              <w:jc w:val="center"/>
              <w:rPr>
                <w:rFonts w:ascii="Times New Roman" w:eastAsia="Times New Roman" w:hAnsi="Times New Roman"/>
                <w:b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b/>
                <w:snapToGrid/>
                <w:color w:val="000000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A2" w:rsidRPr="00B313A3" w:rsidRDefault="001F63A2" w:rsidP="00B313A3">
            <w:pPr>
              <w:jc w:val="center"/>
              <w:rPr>
                <w:rFonts w:ascii="Times New Roman" w:eastAsia="Times New Roman" w:hAnsi="Times New Roman"/>
                <w:b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b/>
                <w:snapToGrid/>
                <w:color w:val="000000"/>
                <w:szCs w:val="24"/>
                <w:lang w:eastAsia="ru-RU"/>
              </w:rPr>
              <w:t>Кол-во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A2" w:rsidRPr="00B313A3" w:rsidRDefault="001F63A2" w:rsidP="00B313A3">
            <w:pPr>
              <w:jc w:val="center"/>
              <w:rPr>
                <w:rFonts w:ascii="Times New Roman" w:eastAsia="Times New Roman" w:hAnsi="Times New Roman"/>
                <w:b/>
                <w:snapToGrid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b/>
                <w:snapToGrid/>
                <w:szCs w:val="24"/>
                <w:lang w:eastAsia="ru-RU"/>
              </w:rPr>
              <w:t xml:space="preserve">Цена за </w:t>
            </w:r>
            <w:proofErr w:type="spellStart"/>
            <w:r w:rsidRPr="00B313A3">
              <w:rPr>
                <w:rFonts w:ascii="Times New Roman" w:eastAsia="Times New Roman" w:hAnsi="Times New Roman"/>
                <w:b/>
                <w:snapToGrid/>
                <w:szCs w:val="24"/>
                <w:lang w:eastAsia="ru-RU"/>
              </w:rPr>
              <w:t>ед-цу</w:t>
            </w:r>
            <w:proofErr w:type="spellEnd"/>
            <w:r w:rsidRPr="00B313A3">
              <w:rPr>
                <w:rFonts w:ascii="Times New Roman" w:eastAsia="Times New Roman" w:hAnsi="Times New Roman"/>
                <w:b/>
                <w:snapToGrid/>
                <w:szCs w:val="24"/>
                <w:lang w:eastAsia="ru-RU"/>
              </w:rPr>
              <w:t>, тенге</w:t>
            </w:r>
          </w:p>
        </w:tc>
      </w:tr>
      <w:tr w:rsidR="001F63A2" w:rsidRPr="00B313A3" w:rsidTr="001F63A2">
        <w:trPr>
          <w:trHeight w:val="15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Сетка-натяжка для окон</w:t>
            </w:r>
          </w:p>
        </w:tc>
        <w:tc>
          <w:tcPr>
            <w:tcW w:w="8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Сеть защитная. Используется для защиты окон и других предметов от попадания спортивных снарядов.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 xml:space="preserve">Возможно производство защитной </w:t>
            </w:r>
            <w:proofErr w:type="gram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сети</w:t>
            </w:r>
            <w:proofErr w:type="gram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как с фоном, так и без него.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>Материал: Полипропилен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 xml:space="preserve">Цвета: Зеленый, Белый, </w:t>
            </w:r>
            <w:proofErr w:type="spell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Темнозеленый</w:t>
            </w:r>
            <w:proofErr w:type="spell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, Черный, Оранжевый, Синий, Красный, Желтый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Балансировочная дорожка </w:t>
            </w:r>
            <w:proofErr w:type="spell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трансформер</w:t>
            </w:r>
            <w:proofErr w:type="spellEnd"/>
          </w:p>
        </w:tc>
        <w:tc>
          <w:tcPr>
            <w:tcW w:w="8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3A2" w:rsidRPr="00B313A3" w:rsidRDefault="001F63A2" w:rsidP="00B2594A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 </w:t>
            </w:r>
            <w:r>
              <w:t>Дорожка состоит из 10прямых и 10 изогнутых пластиковых блоков. Размеры блоков: прямые длина 25см</w:t>
            </w:r>
            <w:proofErr w:type="gramStart"/>
            <w:r>
              <w:t>,в</w:t>
            </w:r>
            <w:proofErr w:type="gramEnd"/>
            <w:r>
              <w:t xml:space="preserve">ысота 13 см, ширина 16см; </w:t>
            </w:r>
            <w:proofErr w:type="spellStart"/>
            <w:r>
              <w:t>изогнутыедлина</w:t>
            </w:r>
            <w:proofErr w:type="spellEnd"/>
            <w:r>
              <w:t xml:space="preserve"> 22см,высота 13 см, ширина 16см.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Дуга-арка для </w:t>
            </w:r>
            <w:proofErr w:type="spell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подлезания</w:t>
            </w:r>
            <w:proofErr w:type="spell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(высота 50 см)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Дуга-арка для </w:t>
            </w:r>
            <w:proofErr w:type="spell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подлезания</w:t>
            </w:r>
            <w:proofErr w:type="spell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(высота 50 см). Материал: окрашенная металлическая труба. Цвет по наличию. Размер: высота 50 см. Рекомендовано спортоборудование для спортивно-игровых занятий с детьми для детского сада (ДОУ), детских садов, школ, детских комнат, образовательных учреждений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Канат для лазанья ДСК 2,5 м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  Детский канат для лазанья ДСК 2,5 м. Материал: хлопок. Длина: 2,5 м. Рекомендовано спортоборудование для спортивно-игровых занятий с детьми для детского сада (ДОУ), детских садов, школ, детских комнат, образовательных учреждений, домашнего пользования.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Кегли детские (набор)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 Кегли детские (набор). Материал: пластмасса. В набор входит: 6 кеглей, 2 шара. Рекомендовано спортоборудование для спортивно-игровых занятий с детьми для детского сада (ДОУ), детских садов, школ, детских комнат, образовательных учреждений, домашнего пользования.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Мяч прыгун с рожками 45 см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Мяч прыгун с рожками. Размер: диаметр 45 см. Материал: современный полимерный материал. Рекомендовано спортоборудование для спортивно-игровых занятий с детьми для детского сада (ДОУ), детских садов, школ, детских комнат, образовательных учреждений, домашнего пользования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Обруч детский гимнастический алюминиевый окрашенный (диаметр 750 мм)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  Обруч детский гимнастический алюминиевый окрашенный (диаметр 750 мм). Вес: 230 гр. Цена указана за 1 шт. Рекомендовано спортоборудование для спортивно-игровых занятий с детьми для детского сада (ДОУ), детских садов, школ, детских комнат, образовательных учреждений.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12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Скакалка детская резиновая 3 м с пластиковыми ручками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Скакалка детская резиновая 3 м с пластиковыми ручками. Материал: резина, ручки - пластик. Цвет по наличию. Размер: длина 3000 мм. Рекомендовано спортоборудование для спортивно-игровых занятий с детьми для детского сада (ДОУ), детских садов, школ, детских комнат, образовательных учреждений, домашнего пользования.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12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Мат детский сборный 4-х секционный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Основной цвет: красный, жёлтый, синий, зелёный. Возможные цвета: салатовый, голубой, коричневый, чёрный, белый. Материал: </w:t>
            </w:r>
            <w:proofErr w:type="spell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кожзам</w:t>
            </w:r>
            <w:proofErr w:type="spell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, наполнение поролон. В собранном виде размер: L50*B80*H32. В Разложенном виде размер 200*80*8 см. Рекомендовано спортоборудование для детского сада (ДОУ), детских садов, школ, детских комнат, образовательных учреждений.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15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Мат детский гимнастический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Основной цвет: красный, жёлтый, синий, зелёный. </w:t>
            </w:r>
            <w:proofErr w:type="gram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Возможные цвета: салатовый, голубой, коричневый, чёрный, белый (сова, мишка, крот, собачка, лиса, медведь, улитка).</w:t>
            </w:r>
            <w:proofErr w:type="gram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Цена мата с аппликацией -2930 руб. Материал: </w:t>
            </w:r>
            <w:proofErr w:type="spell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кожзам</w:t>
            </w:r>
            <w:proofErr w:type="spell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, наполнение поролон. Размер: L200*B60*H10 см. Рекомендовано спортоборудование для детского сада (ДОУ), детских садов, школ, детских комнат, образовательных учреждений.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Детский мягкий игровой спортивный набор "Гимнаст -1"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Материал: </w:t>
            </w:r>
            <w:proofErr w:type="spell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винилискожа</w:t>
            </w:r>
            <w:proofErr w:type="spell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(</w:t>
            </w:r>
            <w:proofErr w:type="spell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кожзам</w:t>
            </w:r>
            <w:proofErr w:type="spell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), наполнение поролон. Размер: L120хB29хH29 см. В комплекте брус-1, подставка-2, горка-1, мат-1. Рекомендовано спортоборудование для детского сада (ДОУ), детских садов, школ, детских комнат, образовательных учреждений.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Детский мягкий игровой набор "Перекати поле"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 Детский мягкий игровой набор "Перекати поле". Материал: </w:t>
            </w:r>
            <w:proofErr w:type="spell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винилискожа</w:t>
            </w:r>
            <w:proofErr w:type="spell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(</w:t>
            </w:r>
            <w:proofErr w:type="spell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кожзам</w:t>
            </w:r>
            <w:proofErr w:type="spell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), наполнение поролон. В комплекте: кольцо - 1. Размер: L90хD70хd50. Рекомендованы мягкие спортивные игровые наборы для детского сада (ДОУ), детских садов, школ, комнат, учреждений.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Мягкий игровой "Мяч набивной"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Материал: </w:t>
            </w:r>
            <w:proofErr w:type="spell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винилискожа</w:t>
            </w:r>
            <w:proofErr w:type="spell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(</w:t>
            </w:r>
            <w:proofErr w:type="spell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кожзам</w:t>
            </w:r>
            <w:proofErr w:type="spell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), наполнение поролон. Размер мяча: D25 (1,2 кг). Основной цвет мяча: красный, синий, зеленый, желтый. Рекомендовано спортоборудование для спортивных залов детского сада (ДОУ), детских садов, школ, детских комнат, образовательных учреждений.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12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18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Скамейка детская деревянная гимнастическая 2,5м (деревянные ножки)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Скамейка детская гимнастическая на деревянных ножках. Материал: массив сосны. </w:t>
            </w:r>
            <w:proofErr w:type="gram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Размер скамейки: длина - 2,5 метра, ширина - 24 см, высота - 35 см. Рекомендовано спортивное оборудование для детского сада, скамейки детские гимнастические для детского сада (ДОУ), детских садов, школ, комнат, образовательных учреждений.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Контейнер для спортинвентаря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Контейнер для спортинвентаря на роликах с веревочной ручкой. Размер контейнера: 900*600*h500 мм. Рекомендовано детское игровое спортоборудование (спортивное оборудование) для детского сада (ДОУ), детских 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lastRenderedPageBreak/>
              <w:t>садов, школ, детских комнат, образовательных учреждений.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Детский игровой щит баскетбольный стойка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 Детский игровой щит баскетбольный стойка. Материал: фанера, массив, краска. Размер: H-1500, до кольца - H-1200 мм. Рекомендовано детское игровое спортоборудование (спортивное оборудование) для детского сада (ДОУ), детских садов, школ, детских комнат, образовательных учреждений.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12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21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Детское бревно гимнастическое 2,4 м напольное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Детское бревно гимнастическое 2,4 м напольное на 2-х деревянных подставках. Материал: массив. </w:t>
            </w:r>
            <w:proofErr w:type="gram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Размер: длина - 2,4 м, высота - 13 см, ширина - 10 см. Рекомендовано детское игровое спортоборудование (спортивное оборудование) для детского сада (ДОУ), детских садов, школ, детских комнат, образовательных учреждений.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9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23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Шар для сухого бассейна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Шар для детского сухого бассейна из экологически чистого материала. Размер: D 7см. Основные цвета: красный, синий, жёлтый, зелёный. Рекомендованы шары для сухого бассейна в детский сад (ДОУ), детских садов, для детских комнат, школ, учреждений, домашнего использования.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21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24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Детский тренажер "Велотренажер механический с компьютером"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Позволяет проводить тренировки </w:t>
            </w:r>
            <w:proofErr w:type="gram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сердечно-сосудистой</w:t>
            </w:r>
            <w:proofErr w:type="gram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и дыхательной систем, способствует развитию выносливости. Велотренажер обеспечивает максимальный комфорт благодаря эргономичному дизайну сиденья, рукояток и педалей. Тренажеры детские сделаны из безопасных для детей материалов: ПВХ, нейлон, рама: сталь. Размеры: 55х35х70 см. Модель рассчитана только на детей 3-6 лет (макс. вес ребёнка - 50 кг). Рекомендовано спортоборудование (спортивное оборудование</w:t>
            </w:r>
            <w:proofErr w:type="gram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)д</w:t>
            </w:r>
            <w:proofErr w:type="gram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ля детского сада (ДОУ), детских садов, для детских комнат, школ, образовательных учреждений, домашнего пользования.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15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25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Детский тренажер "Батут с ручкой"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Батут сделает спортивные занятия веселыми и увлекательными. Тренажеры детские сделаны из безопасных для детей материалов: ПВХ, нейлон, рама: сталь. Диаметр - 84 см. Модель рассчитана только на детей 4-8 лет (макс. вес ребёнка - 50 кг). Рекомендовано спортоборудование (спортивное оборудование</w:t>
            </w:r>
            <w:proofErr w:type="gram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)д</w:t>
            </w:r>
            <w:proofErr w:type="gram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ля детского сада (ДОУ), детских садов, для детских комнат, школ, образовательных учреждений, домашнего пользования.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15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26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Детский тренажер "Мини-стол для настольного тенниса телескопические ножки"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Детский тренажер "Мини-стол для настольного тенниса телескопические ножки". Размер столешницы: 90 х 48 см. Регулируемая высота: 9 уровней. В комплект входит: две теннисные ракетки и два мяча. Модель рассчитана только на детей 3-6 лет. </w:t>
            </w:r>
            <w:proofErr w:type="gram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Предназначен</w:t>
            </w:r>
            <w:proofErr w:type="gram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для закрытых помещений. Рекомендовано спортоборудование (спортивное оборудование</w:t>
            </w:r>
            <w:proofErr w:type="gram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)д</w:t>
            </w:r>
            <w:proofErr w:type="gram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ля детского сада (ДОУ), детских садов, для детских комнат, школ, образовательных учреждений, домашнего 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lastRenderedPageBreak/>
              <w:t>пользования.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5E1C52">
        <w:trPr>
          <w:trHeight w:val="15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Детский тренажер "Ходики"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proofErr w:type="spell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Kids</w:t>
            </w:r>
            <w:proofErr w:type="spell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Air</w:t>
            </w:r>
            <w:proofErr w:type="spell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Walker</w:t>
            </w:r>
            <w:proofErr w:type="spell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- это детский "воздушный тренажер", который вызывает восторг у детей. Тренажеры детские сделаны из безопасных для детей материалов: ПВХ, нейлон, рама: сталь. Модель рассчитана только на детей 4-8 лет (макс. вес ребёнка - 50 кг). Рекомендовано спортоборудование (спортивное оборудование</w:t>
            </w:r>
            <w:proofErr w:type="gram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)д</w:t>
            </w:r>
            <w:proofErr w:type="gram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ля детского сада (ДОУ), детских садов, для детских комнат, школ, образовательных учреждений, домашнего пользования.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1F63A2" w:rsidRPr="00B313A3" w:rsidTr="007D0209">
        <w:trPr>
          <w:trHeight w:val="6000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3A2" w:rsidRPr="00B313A3" w:rsidRDefault="005E1C5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t>28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ДСК 1</w:t>
            </w: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3A2" w:rsidRPr="00B313A3" w:rsidRDefault="001F63A2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 xml:space="preserve">Детский спортивный комплекс сине-красно-желтый, </w:t>
            </w:r>
            <w:proofErr w:type="spell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выс</w:t>
            </w:r>
            <w:proofErr w:type="spell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. 2,35 - 2,80 для игр и спортивных упражнений детей в возрасте от 3 до 14 лет.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>Снаряды в комплекте</w:t>
            </w:r>
            <w:proofErr w:type="gram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>-</w:t>
            </w:r>
            <w:proofErr w:type="gram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шведская стенка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>-кольца диам.15см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>-веревочная лестница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>-лиана - канат</w:t>
            </w:r>
            <w:bookmarkStart w:id="0" w:name="_GoBack"/>
            <w:bookmarkEnd w:id="0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>-трапеция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>безопасность (конструктивно исключена возможность потери  устойчивости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>простота и легкость установки (установка производится одним человеком без особых усилий)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>предусмотрены отверстия в балках для двух вариантов установки: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>1.Т-образный -- рассчитан на большие нагрузки;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>2.Г-образный -- позволяет установить комплекс близко к стене;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>регулировочные детали скрыты внутри конструкции, благодаря чему комплекс имеет стильный дизайн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>допустимая нагрузка при установке в варианте "Т</w:t>
            </w:r>
            <w:proofErr w:type="gramStart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" -- </w:t>
            </w:r>
            <w:proofErr w:type="gramEnd"/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не ограничена при использовании по назначению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>допустимая нагрузка при установке в варианте "Г" -- 100 кг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>диаметр перекладин несущей шведской стенки -- 22 мм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>ширина шведской стенки -- 50 см</w:t>
            </w: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br/>
              <w:t>вес изделия -- 12,5 кг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B313A3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3A2" w:rsidRPr="00B313A3" w:rsidRDefault="001F63A2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  <w:tr w:rsidR="007D0209" w:rsidRPr="00B313A3" w:rsidTr="007D0209">
        <w:trPr>
          <w:trHeight w:val="240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209" w:rsidRDefault="007D0209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09" w:rsidRPr="007D0209" w:rsidRDefault="007D0209" w:rsidP="007D0209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7D0209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Доска гладкая с зацепами </w:t>
            </w:r>
          </w:p>
          <w:p w:rsidR="007D0209" w:rsidRPr="00B313A3" w:rsidRDefault="007D0209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209" w:rsidRPr="00B313A3" w:rsidRDefault="007D0209" w:rsidP="00B313A3">
            <w:pP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 w:rsidRPr="007D0209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Доска гладкая с зацепами  Доска наклонная для навешивания на гимнастическую стенку с </w:t>
            </w:r>
            <w:proofErr w:type="spellStart"/>
            <w:r w:rsidRPr="007D0209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гладкойой</w:t>
            </w:r>
            <w:proofErr w:type="spellEnd"/>
            <w:r w:rsidRPr="007D0209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поверхностью. Габаритные размеры:2000х200х21-49 мм, </w:t>
            </w:r>
            <w:proofErr w:type="gramStart"/>
            <w:r w:rsidRPr="007D0209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выполнена</w:t>
            </w:r>
            <w:proofErr w:type="gramEnd"/>
            <w:r w:rsidRPr="007D0209"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 xml:space="preserve"> из фанеры или дерева хвойных пород..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09" w:rsidRPr="00B313A3" w:rsidRDefault="007D0209" w:rsidP="00093035">
            <w:pPr>
              <w:jc w:val="center"/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09" w:rsidRPr="00B313A3" w:rsidRDefault="007D0209" w:rsidP="00093035">
            <w:pPr>
              <w:jc w:val="center"/>
              <w:rPr>
                <w:rFonts w:ascii="Times New Roman" w:eastAsia="Times New Roman" w:hAnsi="Times New Roman"/>
                <w:snapToGrid/>
                <w:szCs w:val="24"/>
                <w:lang w:eastAsia="ru-RU"/>
              </w:rPr>
            </w:pPr>
          </w:p>
        </w:tc>
      </w:tr>
    </w:tbl>
    <w:p w:rsidR="00A32F41" w:rsidRPr="00093035" w:rsidRDefault="00A32F41" w:rsidP="007D0209">
      <w:pPr>
        <w:jc w:val="center"/>
        <w:rPr>
          <w:lang w:val="kk-KZ"/>
        </w:rPr>
      </w:pPr>
    </w:p>
    <w:sectPr w:rsidR="00A32F41" w:rsidRPr="00093035" w:rsidSect="003307C3">
      <w:pgSz w:w="16834" w:h="11909" w:orient="landscape"/>
      <w:pgMar w:top="1134" w:right="289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313A3"/>
    <w:rsid w:val="00093035"/>
    <w:rsid w:val="0015379E"/>
    <w:rsid w:val="001846BC"/>
    <w:rsid w:val="001A2DD8"/>
    <w:rsid w:val="001F63A2"/>
    <w:rsid w:val="002E7750"/>
    <w:rsid w:val="003307C3"/>
    <w:rsid w:val="00386ED7"/>
    <w:rsid w:val="00426369"/>
    <w:rsid w:val="005E1C52"/>
    <w:rsid w:val="007D0209"/>
    <w:rsid w:val="0080711E"/>
    <w:rsid w:val="00893CAB"/>
    <w:rsid w:val="00985AE9"/>
    <w:rsid w:val="009F1AFB"/>
    <w:rsid w:val="00A32F41"/>
    <w:rsid w:val="00A90AFD"/>
    <w:rsid w:val="00B2594A"/>
    <w:rsid w:val="00B313A3"/>
    <w:rsid w:val="00E242B1"/>
    <w:rsid w:val="00EC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napToGrid w:val="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42B1"/>
    <w:pPr>
      <w:spacing w:after="0" w:line="240" w:lineRule="auto"/>
    </w:pPr>
    <w:rPr>
      <w:rFonts w:ascii="Calibri" w:eastAsia="Times New Roman" w:hAnsi="Calibri"/>
      <w:caps/>
      <w:snapToGrid/>
      <w:sz w:val="22"/>
      <w:szCs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242B1"/>
    <w:rPr>
      <w:rFonts w:ascii="Calibri" w:eastAsia="Times New Roman" w:hAnsi="Calibri"/>
      <w:caps/>
      <w:snapToGrid/>
      <w:sz w:val="22"/>
      <w:szCs w:val="22"/>
      <w:lang w:eastAsia="ru-RU"/>
    </w:rPr>
  </w:style>
  <w:style w:type="paragraph" w:styleId="a5">
    <w:name w:val="List Paragraph"/>
    <w:basedOn w:val="a"/>
    <w:qFormat/>
    <w:rsid w:val="00E24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napToGrid w:val="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42B1"/>
    <w:pPr>
      <w:spacing w:after="0" w:line="240" w:lineRule="auto"/>
    </w:pPr>
    <w:rPr>
      <w:rFonts w:ascii="Calibri" w:eastAsia="Times New Roman" w:hAnsi="Calibri"/>
      <w:caps/>
      <w:snapToGrid/>
      <w:sz w:val="22"/>
      <w:szCs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242B1"/>
    <w:rPr>
      <w:rFonts w:ascii="Calibri" w:eastAsia="Times New Roman" w:hAnsi="Calibri"/>
      <w:caps/>
      <w:snapToGrid/>
      <w:sz w:val="22"/>
      <w:szCs w:val="22"/>
      <w:lang w:eastAsia="ru-RU"/>
    </w:rPr>
  </w:style>
  <w:style w:type="paragraph" w:styleId="a5">
    <w:name w:val="List Paragraph"/>
    <w:basedOn w:val="a"/>
    <w:qFormat/>
    <w:rsid w:val="00E24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Нурабаевы</cp:lastModifiedBy>
  <cp:revision>3</cp:revision>
  <dcterms:created xsi:type="dcterms:W3CDTF">2014-07-22T03:41:00Z</dcterms:created>
  <dcterms:modified xsi:type="dcterms:W3CDTF">2014-07-22T03:51:00Z</dcterms:modified>
</cp:coreProperties>
</file>