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91243" w14:textId="77777777" w:rsidR="00193405" w:rsidRPr="000C1180" w:rsidRDefault="000C1180" w:rsidP="000C1180">
      <w:pPr>
        <w:jc w:val="center"/>
        <w:rPr>
          <w:b/>
          <w:sz w:val="36"/>
          <w:szCs w:val="36"/>
        </w:rPr>
      </w:pPr>
      <w:r w:rsidRPr="000C1180">
        <w:rPr>
          <w:b/>
          <w:sz w:val="36"/>
          <w:szCs w:val="36"/>
        </w:rPr>
        <w:t>ИНДИВИДУАЛЬНЫЙ ПРЕДПРИНИМАТЕЛЬ</w:t>
      </w:r>
    </w:p>
    <w:p w14:paraId="6CCE991C" w14:textId="77777777" w:rsidR="000C1180" w:rsidRPr="000C1180" w:rsidRDefault="000C1180" w:rsidP="000C1180">
      <w:pPr>
        <w:jc w:val="center"/>
        <w:rPr>
          <w:b/>
          <w:sz w:val="36"/>
          <w:szCs w:val="36"/>
        </w:rPr>
      </w:pPr>
      <w:r w:rsidRPr="000C1180">
        <w:rPr>
          <w:b/>
          <w:sz w:val="36"/>
          <w:szCs w:val="36"/>
        </w:rPr>
        <w:t>ШИШМИНЦЕВ АЛЕКСАНДР СЕРГЕЕВИЧ</w:t>
      </w:r>
    </w:p>
    <w:p w14:paraId="4CD4C247" w14:textId="77777777" w:rsidR="000C1180" w:rsidRDefault="000C1180" w:rsidP="000C1180">
      <w:pPr>
        <w:jc w:val="center"/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0C1180" w14:paraId="1AFFB96B" w14:textId="77777777" w:rsidTr="000C1180">
        <w:tc>
          <w:tcPr>
            <w:tcW w:w="4782" w:type="dxa"/>
            <w:tcBorders>
              <w:top w:val="thinThickThinSmallGap" w:sz="18" w:space="0" w:color="auto"/>
              <w:bottom w:val="thinThickThinSmallGap" w:sz="12" w:space="0" w:color="auto"/>
            </w:tcBorders>
          </w:tcPr>
          <w:p w14:paraId="192E086B" w14:textId="77777777" w:rsidR="000C1180" w:rsidRPr="000C1180" w:rsidRDefault="000C1180" w:rsidP="000C1180">
            <w:pPr>
              <w:jc w:val="both"/>
              <w:rPr>
                <w:sz w:val="20"/>
                <w:szCs w:val="20"/>
              </w:rPr>
            </w:pPr>
            <w:r w:rsidRPr="000C1180">
              <w:rPr>
                <w:sz w:val="20"/>
                <w:szCs w:val="20"/>
              </w:rPr>
              <w:t xml:space="preserve">Юридический адрес: 628416, Россия, ХМАО-Югра </w:t>
            </w:r>
            <w:proofErr w:type="spellStart"/>
            <w:r w:rsidRPr="000C1180">
              <w:rPr>
                <w:sz w:val="20"/>
                <w:szCs w:val="20"/>
              </w:rPr>
              <w:t>г.Сургут</w:t>
            </w:r>
            <w:proofErr w:type="spellEnd"/>
            <w:r w:rsidRPr="000C1180">
              <w:rPr>
                <w:sz w:val="20"/>
                <w:szCs w:val="20"/>
              </w:rPr>
              <w:t>, пр-т Пролетарский 1,71</w:t>
            </w:r>
          </w:p>
          <w:p w14:paraId="1605B68F" w14:textId="77777777" w:rsidR="000C1180" w:rsidRPr="000C1180" w:rsidRDefault="000C1180" w:rsidP="000C1180">
            <w:pPr>
              <w:jc w:val="both"/>
              <w:rPr>
                <w:sz w:val="20"/>
                <w:szCs w:val="20"/>
              </w:rPr>
            </w:pPr>
            <w:r w:rsidRPr="000C1180">
              <w:rPr>
                <w:sz w:val="20"/>
                <w:szCs w:val="20"/>
              </w:rPr>
              <w:t xml:space="preserve">Почтовый адрес: 628403, Россия, ХМАО-Югра </w:t>
            </w:r>
            <w:proofErr w:type="spellStart"/>
            <w:r w:rsidRPr="000C1180">
              <w:rPr>
                <w:sz w:val="20"/>
                <w:szCs w:val="20"/>
              </w:rPr>
              <w:t>г.Сургут</w:t>
            </w:r>
            <w:proofErr w:type="spellEnd"/>
            <w:r w:rsidRPr="000C1180">
              <w:rPr>
                <w:sz w:val="20"/>
                <w:szCs w:val="20"/>
              </w:rPr>
              <w:t>, ул.30 лет Победы 19а</w:t>
            </w:r>
          </w:p>
          <w:p w14:paraId="74393C93" w14:textId="77777777" w:rsidR="000C1180" w:rsidRPr="000C1180" w:rsidRDefault="000C1180" w:rsidP="000C1180">
            <w:pPr>
              <w:jc w:val="both"/>
              <w:rPr>
                <w:sz w:val="20"/>
                <w:szCs w:val="20"/>
              </w:rPr>
            </w:pPr>
            <w:r w:rsidRPr="000C1180">
              <w:rPr>
                <w:sz w:val="20"/>
                <w:szCs w:val="20"/>
              </w:rPr>
              <w:t xml:space="preserve">Тел.: (3462) 22-11-44 (Ф) </w:t>
            </w:r>
          </w:p>
          <w:p w14:paraId="52D5CF2F" w14:textId="77777777" w:rsidR="000C1180" w:rsidRDefault="000C1180" w:rsidP="000C1180">
            <w:pPr>
              <w:jc w:val="both"/>
            </w:pPr>
            <w:proofErr w:type="spellStart"/>
            <w:r w:rsidRPr="000C1180">
              <w:rPr>
                <w:sz w:val="20"/>
                <w:szCs w:val="20"/>
              </w:rPr>
              <w:t>Гл.бух</w:t>
            </w:r>
            <w:proofErr w:type="spellEnd"/>
            <w:r w:rsidRPr="000C1180">
              <w:rPr>
                <w:sz w:val="20"/>
                <w:szCs w:val="20"/>
              </w:rPr>
              <w:t>. 63-92-30</w:t>
            </w:r>
          </w:p>
        </w:tc>
        <w:tc>
          <w:tcPr>
            <w:tcW w:w="4783" w:type="dxa"/>
            <w:tcBorders>
              <w:top w:val="thinThickThinSmallGap" w:sz="18" w:space="0" w:color="auto"/>
              <w:bottom w:val="thinThickThinSmallGap" w:sz="12" w:space="0" w:color="auto"/>
            </w:tcBorders>
          </w:tcPr>
          <w:p w14:paraId="6F7A1A9C" w14:textId="26BD417B" w:rsidR="000C1180" w:rsidRPr="000C1180" w:rsidRDefault="00C11446" w:rsidP="000C1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8602021865</w:t>
            </w:r>
            <w:r w:rsidR="000C1180" w:rsidRPr="000C1180">
              <w:rPr>
                <w:sz w:val="20"/>
                <w:szCs w:val="20"/>
              </w:rPr>
              <w:t>66</w:t>
            </w:r>
          </w:p>
          <w:p w14:paraId="3A5BB906" w14:textId="77777777" w:rsidR="000C1180" w:rsidRPr="000C1180" w:rsidRDefault="000C1180" w:rsidP="000C1180">
            <w:pPr>
              <w:jc w:val="both"/>
              <w:rPr>
                <w:sz w:val="20"/>
                <w:szCs w:val="20"/>
              </w:rPr>
            </w:pPr>
            <w:r w:rsidRPr="000C1180">
              <w:rPr>
                <w:sz w:val="20"/>
                <w:szCs w:val="20"/>
              </w:rPr>
              <w:t>ОГРН 309860226700031</w:t>
            </w:r>
          </w:p>
          <w:p w14:paraId="6BD5F9D0" w14:textId="77777777" w:rsidR="000C1180" w:rsidRPr="000C1180" w:rsidRDefault="000C1180" w:rsidP="000C1180">
            <w:pPr>
              <w:jc w:val="both"/>
              <w:rPr>
                <w:sz w:val="20"/>
                <w:szCs w:val="20"/>
              </w:rPr>
            </w:pPr>
          </w:p>
          <w:p w14:paraId="0ADD8A37" w14:textId="77777777" w:rsidR="000C1180" w:rsidRPr="000C1180" w:rsidRDefault="000C1180" w:rsidP="000C1180">
            <w:pPr>
              <w:jc w:val="both"/>
              <w:rPr>
                <w:sz w:val="20"/>
                <w:szCs w:val="20"/>
              </w:rPr>
            </w:pPr>
            <w:r w:rsidRPr="000C1180">
              <w:rPr>
                <w:sz w:val="20"/>
                <w:szCs w:val="20"/>
              </w:rPr>
              <w:t xml:space="preserve">р/с 40802810504000626010 в УФ ЗАО «Райффайзенбанк» </w:t>
            </w:r>
            <w:proofErr w:type="spellStart"/>
            <w:r w:rsidRPr="000C1180">
              <w:rPr>
                <w:sz w:val="20"/>
                <w:szCs w:val="20"/>
              </w:rPr>
              <w:t>г.Екатеринбург</w:t>
            </w:r>
            <w:proofErr w:type="spellEnd"/>
            <w:r w:rsidRPr="000C1180">
              <w:rPr>
                <w:sz w:val="20"/>
                <w:szCs w:val="20"/>
              </w:rPr>
              <w:t xml:space="preserve"> </w:t>
            </w:r>
          </w:p>
          <w:p w14:paraId="700C17F3" w14:textId="77777777" w:rsidR="000C1180" w:rsidRDefault="000C1180" w:rsidP="000C1180">
            <w:pPr>
              <w:jc w:val="both"/>
            </w:pPr>
            <w:r w:rsidRPr="000C1180">
              <w:rPr>
                <w:sz w:val="20"/>
                <w:szCs w:val="20"/>
              </w:rPr>
              <w:t>БИК 046577906</w:t>
            </w:r>
          </w:p>
        </w:tc>
      </w:tr>
    </w:tbl>
    <w:p w14:paraId="0402CA6D" w14:textId="77777777" w:rsidR="00965A1F" w:rsidRDefault="00965A1F"/>
    <w:p w14:paraId="7A1C59C3" w14:textId="77777777" w:rsidR="00965A1F" w:rsidRDefault="00965A1F"/>
    <w:p w14:paraId="2CAC8773" w14:textId="2ABC350D" w:rsidR="00965A1F" w:rsidRDefault="007223B4" w:rsidP="007223B4">
      <w:pPr>
        <w:jc w:val="right"/>
      </w:pPr>
      <w:r>
        <w:t>ООО Аудиторская компания</w:t>
      </w:r>
    </w:p>
    <w:p w14:paraId="114BF271" w14:textId="2E03D92D" w:rsidR="007223B4" w:rsidRDefault="007223B4" w:rsidP="007223B4">
      <w:pPr>
        <w:jc w:val="right"/>
      </w:pPr>
      <w:r>
        <w:t>«АУДИТ – НСИН»</w:t>
      </w:r>
    </w:p>
    <w:p w14:paraId="64AF4FF6" w14:textId="4EB86634" w:rsidR="007223B4" w:rsidRDefault="007223B4" w:rsidP="007223B4">
      <w:pPr>
        <w:jc w:val="right"/>
      </w:pPr>
      <w:r>
        <w:t>Исполнительному директору, аудитору С.В. Аникиной</w:t>
      </w:r>
    </w:p>
    <w:p w14:paraId="349B8E8C" w14:textId="77777777" w:rsidR="007223B4" w:rsidRDefault="007223B4" w:rsidP="007223B4">
      <w:pPr>
        <w:jc w:val="right"/>
      </w:pPr>
    </w:p>
    <w:p w14:paraId="1335AE76" w14:textId="77777777" w:rsidR="007223B4" w:rsidRDefault="007223B4" w:rsidP="007223B4">
      <w:pPr>
        <w:jc w:val="right"/>
      </w:pPr>
    </w:p>
    <w:p w14:paraId="0D72A8FB" w14:textId="77777777" w:rsidR="007223B4" w:rsidRDefault="007223B4" w:rsidP="007223B4">
      <w:pPr>
        <w:jc w:val="right"/>
      </w:pPr>
    </w:p>
    <w:p w14:paraId="02C95CEF" w14:textId="77777777" w:rsidR="007223B4" w:rsidRDefault="007223B4" w:rsidP="007223B4">
      <w:pPr>
        <w:jc w:val="right"/>
      </w:pPr>
    </w:p>
    <w:p w14:paraId="01FEF5B3" w14:textId="77777777" w:rsidR="007223B4" w:rsidRDefault="007223B4" w:rsidP="007223B4">
      <w:pPr>
        <w:jc w:val="right"/>
      </w:pPr>
    </w:p>
    <w:p w14:paraId="2D248256" w14:textId="77777777" w:rsidR="007223B4" w:rsidRDefault="007223B4" w:rsidP="007223B4">
      <w:pPr>
        <w:jc w:val="right"/>
      </w:pPr>
    </w:p>
    <w:p w14:paraId="6CA8F174" w14:textId="510E170B" w:rsidR="007223B4" w:rsidRDefault="007223B4" w:rsidP="007223B4">
      <w:pPr>
        <w:jc w:val="both"/>
      </w:pPr>
      <w:r>
        <w:t xml:space="preserve">ИП </w:t>
      </w:r>
      <w:proofErr w:type="spellStart"/>
      <w:r>
        <w:t>Шишминцев</w:t>
      </w:r>
      <w:proofErr w:type="spellEnd"/>
      <w:r>
        <w:t xml:space="preserve"> А.С. просит Вас предоставить консультацию по следующему вопросу:</w:t>
      </w:r>
    </w:p>
    <w:p w14:paraId="2496DECF" w14:textId="77777777" w:rsidR="007223B4" w:rsidRDefault="007223B4" w:rsidP="007223B4">
      <w:pPr>
        <w:jc w:val="both"/>
      </w:pPr>
    </w:p>
    <w:p w14:paraId="22062B04" w14:textId="434AABBC" w:rsidR="007223B4" w:rsidRDefault="007223B4" w:rsidP="007223B4">
      <w:pPr>
        <w:jc w:val="both"/>
      </w:pPr>
      <w:r>
        <w:t xml:space="preserve">ИП </w:t>
      </w:r>
      <w:proofErr w:type="spellStart"/>
      <w:r>
        <w:t>Шишминцев</w:t>
      </w:r>
      <w:proofErr w:type="spellEnd"/>
      <w:r>
        <w:t xml:space="preserve"> (налогообложение УСН Доходы) – (Исполнитель) выполняет </w:t>
      </w:r>
      <w:proofErr w:type="spellStart"/>
      <w:r>
        <w:t>гос.контракт</w:t>
      </w:r>
      <w:proofErr w:type="spellEnd"/>
      <w:r>
        <w:t xml:space="preserve"> (Заказчик), предположительно на сумму 7млн.р, одну из вида работ выполняет (Подрядчик) - </w:t>
      </w:r>
      <w:proofErr w:type="spellStart"/>
      <w:r>
        <w:t>физ.лицо</w:t>
      </w:r>
      <w:proofErr w:type="spellEnd"/>
      <w:r>
        <w:t xml:space="preserve">, оплата наличными </w:t>
      </w:r>
      <w:proofErr w:type="spellStart"/>
      <w:r>
        <w:t>ден.средствами</w:t>
      </w:r>
      <w:proofErr w:type="spellEnd"/>
      <w:r>
        <w:t xml:space="preserve"> на карту </w:t>
      </w:r>
      <w:proofErr w:type="spellStart"/>
      <w:r>
        <w:t>физ.лица</w:t>
      </w:r>
      <w:proofErr w:type="spellEnd"/>
      <w:r>
        <w:t xml:space="preserve"> – 3 </w:t>
      </w:r>
      <w:proofErr w:type="spellStart"/>
      <w:r>
        <w:t>млн.руб</w:t>
      </w:r>
      <w:proofErr w:type="spellEnd"/>
      <w:r>
        <w:t>. , вопросы:</w:t>
      </w:r>
    </w:p>
    <w:p w14:paraId="4AEE6E8F" w14:textId="22AB2956" w:rsidR="007223B4" w:rsidRDefault="007223B4" w:rsidP="007223B4">
      <w:pPr>
        <w:jc w:val="both"/>
      </w:pPr>
      <w:r>
        <w:t xml:space="preserve"> 1) Возможен ли в данном случае агентский договор между Исполнителем и Подрядчиком, по истечению которого доход Исполнителя (налогооблагаемый доход) будет считаться разницей между суммой контракта и суммой агентского договора, т.е. 4млн.р?</w:t>
      </w:r>
    </w:p>
    <w:p w14:paraId="71D5191F" w14:textId="4F91F963" w:rsidR="00965A1F" w:rsidRDefault="007223B4" w:rsidP="003317BC">
      <w:pPr>
        <w:jc w:val="both"/>
      </w:pPr>
      <w:r>
        <w:t>2) Облагается ли перечисленная сумма Подрядчику НДФЛ и возникает ли наша обязанность по уплате его? Также в части ПФР и ФСС.</w:t>
      </w:r>
    </w:p>
    <w:p w14:paraId="1D7FEC1E" w14:textId="1378A6FB" w:rsidR="007223B4" w:rsidRDefault="007223B4" w:rsidP="003317BC">
      <w:pPr>
        <w:jc w:val="both"/>
      </w:pPr>
      <w:r>
        <w:t xml:space="preserve">3) Если агентский договор не подходит, </w:t>
      </w:r>
      <w:r w:rsidR="003317BC">
        <w:t xml:space="preserve">по какой схеме более выгодное сотрудничество для нас с </w:t>
      </w:r>
      <w:proofErr w:type="spellStart"/>
      <w:r w:rsidR="003317BC">
        <w:t>физ.лицом</w:t>
      </w:r>
      <w:proofErr w:type="spellEnd"/>
      <w:r w:rsidR="003317BC">
        <w:t>?</w:t>
      </w:r>
    </w:p>
    <w:p w14:paraId="1731AC01" w14:textId="77777777" w:rsidR="00965A1F" w:rsidRDefault="00965A1F"/>
    <w:p w14:paraId="67A07203" w14:textId="77777777" w:rsidR="00965A1F" w:rsidRDefault="00965A1F"/>
    <w:p w14:paraId="1142BA27" w14:textId="77777777" w:rsidR="00965A1F" w:rsidRDefault="00965A1F">
      <w:bookmarkStart w:id="0" w:name="_GoBack"/>
      <w:bookmarkEnd w:id="0"/>
    </w:p>
    <w:p w14:paraId="47EC3492" w14:textId="77777777" w:rsidR="00965A1F" w:rsidRDefault="00965A1F"/>
    <w:p w14:paraId="4BA9AD0A" w14:textId="512995DE" w:rsidR="00965A1F" w:rsidRDefault="00965A1F">
      <w:r>
        <w:t xml:space="preserve">ИП </w:t>
      </w:r>
      <w:proofErr w:type="spellStart"/>
      <w:r>
        <w:t>Шишминцев</w:t>
      </w:r>
      <w:proofErr w:type="spellEnd"/>
      <w:r>
        <w:t xml:space="preserve"> А.С.  ______________________ </w:t>
      </w:r>
    </w:p>
    <w:p w14:paraId="476036F8" w14:textId="77777777" w:rsidR="00965A1F" w:rsidRDefault="00965A1F"/>
    <w:p w14:paraId="43675451" w14:textId="6843C698" w:rsidR="00965A1F" w:rsidRDefault="00965A1F">
      <w:r>
        <w:t xml:space="preserve">                                               </w:t>
      </w:r>
      <w:proofErr w:type="spellStart"/>
      <w:r>
        <w:rPr>
          <w:rFonts w:hint="eastAsia"/>
        </w:rPr>
        <w:t>м</w:t>
      </w:r>
      <w:r>
        <w:rPr>
          <w:rFonts w:hint="eastAsia"/>
        </w:rPr>
        <w:t>.</w:t>
      </w:r>
      <w:r>
        <w:rPr>
          <w:rFonts w:hint="eastAsia"/>
        </w:rPr>
        <w:t>п</w:t>
      </w:r>
      <w:proofErr w:type="spellEnd"/>
      <w:r>
        <w:rPr>
          <w:rFonts w:hint="eastAsia"/>
        </w:rPr>
        <w:t>.</w:t>
      </w:r>
    </w:p>
    <w:sectPr w:rsidR="00965A1F" w:rsidSect="00AD3D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C375048"/>
    <w:multiLevelType w:val="hybridMultilevel"/>
    <w:tmpl w:val="2D8E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80"/>
    <w:rsid w:val="000A7768"/>
    <w:rsid w:val="000C1180"/>
    <w:rsid w:val="00193405"/>
    <w:rsid w:val="003317BC"/>
    <w:rsid w:val="007223B4"/>
    <w:rsid w:val="00773447"/>
    <w:rsid w:val="00930C2B"/>
    <w:rsid w:val="00965A1F"/>
    <w:rsid w:val="00AD3DEB"/>
    <w:rsid w:val="00C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1D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2014-10-28T09:13:00Z</dcterms:created>
  <dcterms:modified xsi:type="dcterms:W3CDTF">2014-10-28T09:13:00Z</dcterms:modified>
</cp:coreProperties>
</file>