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2"/>
        <w:gridCol w:w="222"/>
      </w:tblGrid>
      <w:tr w:rsidR="00072002" w:rsidRPr="0086634A" w:rsidTr="00BF1F2F">
        <w:tc>
          <w:tcPr>
            <w:tcW w:w="10483" w:type="dxa"/>
          </w:tcPr>
          <w:p w:rsidR="00072002" w:rsidRPr="0086634A" w:rsidRDefault="005B0329" w:rsidP="0086634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6634A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742893" cy="1064908"/>
                  <wp:effectExtent l="19050" t="0" r="0" b="0"/>
                  <wp:docPr id="2" name="Рисунок 2" descr="C:\Users\User\Desktop\14_16 октября_2014\Shapka_Lab_u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4_16 октября_2014\Shapka_Lab_u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976" cy="106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072002" w:rsidRPr="0086634A" w:rsidRDefault="00072002" w:rsidP="00072002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022100" w:rsidRPr="0086634A" w:rsidRDefault="0092600C" w:rsidP="004C55CB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/>
        </w:rPr>
      </w:pPr>
      <w:r w:rsidRPr="0086634A">
        <w:rPr>
          <w:rFonts w:ascii="Times New Roman" w:hAnsi="Times New Roman"/>
          <w:bCs/>
          <w:sz w:val="22"/>
          <w:szCs w:val="22"/>
          <w:lang w:val="uk-UA"/>
        </w:rPr>
        <w:tab/>
      </w:r>
    </w:p>
    <w:p w:rsidR="0086634A" w:rsidRPr="0086634A" w:rsidRDefault="00F93EB0" w:rsidP="0086634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Вих. № 249</w:t>
      </w:r>
      <w:r w:rsidR="0086634A" w:rsidRPr="0086634A">
        <w:rPr>
          <w:rFonts w:ascii="Times New Roman" w:hAnsi="Times New Roman"/>
          <w:sz w:val="20"/>
          <w:szCs w:val="20"/>
          <w:lang w:val="uk-UA"/>
        </w:rPr>
        <w:t>/05</w:t>
      </w:r>
    </w:p>
    <w:p w:rsidR="0086634A" w:rsidRPr="00803C43" w:rsidRDefault="0086634A" w:rsidP="0086634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86634A">
        <w:rPr>
          <w:rFonts w:ascii="Times New Roman" w:hAnsi="Times New Roman"/>
          <w:sz w:val="20"/>
          <w:szCs w:val="20"/>
          <w:lang w:val="uk-UA"/>
        </w:rPr>
        <w:t>від 12 травня 2014</w:t>
      </w:r>
      <w:r w:rsidR="00803C43">
        <w:rPr>
          <w:rFonts w:ascii="Times New Roman" w:hAnsi="Times New Roman"/>
          <w:sz w:val="20"/>
          <w:szCs w:val="20"/>
          <w:lang w:val="en-US"/>
        </w:rPr>
        <w:t xml:space="preserve"> року</w:t>
      </w:r>
    </w:p>
    <w:p w:rsidR="005055BF" w:rsidRPr="006171B9" w:rsidRDefault="0086634A" w:rsidP="00803C43">
      <w:pPr>
        <w:spacing w:after="0" w:line="240" w:lineRule="auto"/>
        <w:ind w:left="7371"/>
        <w:rPr>
          <w:rFonts w:ascii="Times New Roman" w:hAnsi="Times New Roman"/>
          <w:b/>
          <w:lang w:val="uk-UA"/>
        </w:rPr>
      </w:pPr>
      <w:r w:rsidRPr="006171B9">
        <w:rPr>
          <w:rFonts w:ascii="Times New Roman" w:hAnsi="Times New Roman"/>
          <w:b/>
          <w:lang w:val="uk-UA"/>
        </w:rPr>
        <w:t xml:space="preserve">Директору </w:t>
      </w:r>
      <w:r w:rsidR="00F93EB0">
        <w:rPr>
          <w:rFonts w:ascii="Times New Roman" w:hAnsi="Times New Roman"/>
          <w:b/>
          <w:lang w:val="uk-UA"/>
        </w:rPr>
        <w:t>Інституту</w:t>
      </w:r>
    </w:p>
    <w:p w:rsidR="00FA0C39" w:rsidRPr="006171B9" w:rsidRDefault="00FA0C39" w:rsidP="00803C43">
      <w:pPr>
        <w:tabs>
          <w:tab w:val="left" w:pos="6663"/>
        </w:tabs>
        <w:spacing w:after="0" w:line="240" w:lineRule="auto"/>
        <w:ind w:left="7371"/>
        <w:jc w:val="both"/>
        <w:rPr>
          <w:rFonts w:ascii="Times New Roman" w:hAnsi="Times New Roman"/>
          <w:b/>
          <w:lang w:val="uk-UA"/>
        </w:rPr>
      </w:pPr>
      <w:r w:rsidRPr="006171B9">
        <w:rPr>
          <w:rFonts w:ascii="Times New Roman" w:hAnsi="Times New Roman"/>
          <w:b/>
          <w:lang w:val="uk-UA"/>
        </w:rPr>
        <w:t>«</w:t>
      </w:r>
      <w:r w:rsidR="00F93EB0">
        <w:rPr>
          <w:rFonts w:ascii="Times New Roman" w:hAnsi="Times New Roman"/>
          <w:b/>
          <w:lang w:val="uk-UA"/>
        </w:rPr>
        <w:t>Укррибпроект</w:t>
      </w:r>
      <w:r w:rsidRPr="006171B9">
        <w:rPr>
          <w:rFonts w:ascii="Times New Roman" w:hAnsi="Times New Roman"/>
          <w:b/>
          <w:lang w:val="uk-UA"/>
        </w:rPr>
        <w:t>»</w:t>
      </w:r>
    </w:p>
    <w:p w:rsidR="0086634A" w:rsidRPr="00803C43" w:rsidRDefault="00F93EB0" w:rsidP="00803C43">
      <w:pPr>
        <w:tabs>
          <w:tab w:val="left" w:pos="6663"/>
        </w:tabs>
        <w:spacing w:after="0" w:line="240" w:lineRule="auto"/>
        <w:ind w:left="737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Іщенку О.С.</w:t>
      </w:r>
    </w:p>
    <w:p w:rsidR="00CB7CA8" w:rsidRPr="006171B9" w:rsidRDefault="00CB7CA8" w:rsidP="00873980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6171B9">
        <w:rPr>
          <w:rFonts w:ascii="Times New Roman" w:eastAsia="Calibri" w:hAnsi="Times New Roman"/>
          <w:i/>
          <w:sz w:val="20"/>
          <w:szCs w:val="20"/>
          <w:lang w:val="uk-UA"/>
        </w:rPr>
        <w:t xml:space="preserve">Щодо офіційної підтримки та участі   </w:t>
      </w:r>
    </w:p>
    <w:p w:rsidR="00873980" w:rsidRPr="006171B9" w:rsidRDefault="00873980" w:rsidP="00873980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val="uk-UA"/>
        </w:rPr>
      </w:pPr>
      <w:r w:rsidRPr="006171B9">
        <w:rPr>
          <w:rFonts w:ascii="Times New Roman" w:eastAsia="Calibri" w:hAnsi="Times New Roman"/>
          <w:i/>
          <w:sz w:val="20"/>
          <w:szCs w:val="20"/>
          <w:lang w:val="uk-UA"/>
        </w:rPr>
        <w:t xml:space="preserve">у Міжнародному форумі </w:t>
      </w:r>
    </w:p>
    <w:p w:rsidR="00873980" w:rsidRPr="006171B9" w:rsidRDefault="00873980" w:rsidP="00873980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val="uk-UA"/>
        </w:rPr>
      </w:pPr>
      <w:r w:rsidRPr="006171B9">
        <w:rPr>
          <w:rFonts w:ascii="Times New Roman" w:eastAsia="Calibri" w:hAnsi="Times New Roman"/>
          <w:i/>
          <w:sz w:val="20"/>
          <w:szCs w:val="20"/>
          <w:lang w:val="uk-UA"/>
        </w:rPr>
        <w:t>«Комплексне забезпечення лабораторій»</w:t>
      </w:r>
    </w:p>
    <w:p w:rsidR="0086634A" w:rsidRPr="0086634A" w:rsidRDefault="0086634A" w:rsidP="00873980">
      <w:pPr>
        <w:spacing w:after="0" w:line="240" w:lineRule="auto"/>
        <w:jc w:val="both"/>
        <w:rPr>
          <w:rFonts w:ascii="Times New Roman" w:eastAsia="Calibri" w:hAnsi="Times New Roman"/>
          <w:b/>
          <w:i/>
          <w:sz w:val="20"/>
          <w:szCs w:val="20"/>
          <w:lang w:val="uk-UA"/>
        </w:rPr>
      </w:pPr>
    </w:p>
    <w:p w:rsidR="005B0329" w:rsidRPr="006171B9" w:rsidRDefault="005B0329" w:rsidP="00873980">
      <w:pPr>
        <w:spacing w:after="0" w:line="240" w:lineRule="auto"/>
        <w:ind w:left="6521" w:firstLine="6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617F14" w:rsidRDefault="00FA0C39" w:rsidP="004C55CB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6171B9">
        <w:rPr>
          <w:rFonts w:ascii="Times New Roman" w:hAnsi="Times New Roman"/>
          <w:b/>
          <w:sz w:val="22"/>
          <w:szCs w:val="22"/>
          <w:lang w:val="uk-UA"/>
        </w:rPr>
        <w:t>Вельмишановний</w:t>
      </w:r>
      <w:r w:rsidR="003450F5" w:rsidRPr="006171B9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803C43">
        <w:rPr>
          <w:rFonts w:ascii="Times New Roman" w:hAnsi="Times New Roman"/>
          <w:b/>
          <w:bCs/>
          <w:sz w:val="22"/>
          <w:szCs w:val="22"/>
          <w:lang w:val="uk-UA"/>
        </w:rPr>
        <w:t>Олеже</w:t>
      </w:r>
      <w:r w:rsidR="00F93EB0">
        <w:rPr>
          <w:rFonts w:ascii="Times New Roman" w:hAnsi="Times New Roman"/>
          <w:b/>
          <w:bCs/>
          <w:sz w:val="22"/>
          <w:szCs w:val="22"/>
          <w:lang w:val="uk-UA"/>
        </w:rPr>
        <w:t xml:space="preserve"> Сергійовичу</w:t>
      </w:r>
      <w:r w:rsidR="00300557" w:rsidRPr="006171B9">
        <w:rPr>
          <w:rFonts w:ascii="Times New Roman" w:hAnsi="Times New Roman"/>
          <w:b/>
          <w:sz w:val="22"/>
          <w:szCs w:val="22"/>
          <w:lang w:val="uk-UA"/>
        </w:rPr>
        <w:t>!</w:t>
      </w:r>
    </w:p>
    <w:p w:rsidR="006171B9" w:rsidRPr="006171B9" w:rsidRDefault="006171B9" w:rsidP="004C55CB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873980" w:rsidRPr="0086634A" w:rsidRDefault="00873980" w:rsidP="00803C43">
      <w:pPr>
        <w:spacing w:after="0" w:line="240" w:lineRule="auto"/>
        <w:ind w:firstLine="708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86634A">
        <w:rPr>
          <w:rFonts w:ascii="Times New Roman" w:hAnsi="Times New Roman"/>
          <w:sz w:val="22"/>
          <w:szCs w:val="22"/>
          <w:lang w:val="uk-UA"/>
        </w:rPr>
        <w:t>Від імені Оргкомітету Міжнародного форуму «Комплексне забезпечення лабораторій», висловлюємо Вам свою повагу та повідомляємо про наступне.</w:t>
      </w:r>
    </w:p>
    <w:p w:rsidR="000A4246" w:rsidRPr="0086634A" w:rsidRDefault="00C46F38" w:rsidP="00803C43">
      <w:pPr>
        <w:spacing w:after="0" w:line="240" w:lineRule="auto"/>
        <w:ind w:firstLine="708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86634A">
        <w:rPr>
          <w:rFonts w:ascii="Times New Roman" w:hAnsi="Times New Roman"/>
          <w:sz w:val="22"/>
          <w:szCs w:val="22"/>
          <w:lang w:val="uk-UA"/>
        </w:rPr>
        <w:t xml:space="preserve">Національною академією наук України і </w:t>
      </w:r>
      <w:r w:rsidR="00652095" w:rsidRPr="0086634A">
        <w:rPr>
          <w:rFonts w:ascii="Times New Roman" w:hAnsi="Times New Roman"/>
          <w:sz w:val="22"/>
          <w:szCs w:val="22"/>
          <w:lang w:val="uk-UA"/>
        </w:rPr>
        <w:t>ТОВ «Лабораторія маркетингових технологій»</w:t>
      </w:r>
      <w:r w:rsidRPr="0086634A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03C43">
        <w:rPr>
          <w:rFonts w:ascii="Times New Roman" w:hAnsi="Times New Roman"/>
          <w:b/>
          <w:sz w:val="22"/>
          <w:szCs w:val="22"/>
          <w:lang w:val="uk-UA"/>
        </w:rPr>
        <w:t xml:space="preserve">з </w:t>
      </w:r>
      <w:r w:rsidR="00617F14" w:rsidRPr="00803C43">
        <w:rPr>
          <w:rFonts w:ascii="Times New Roman" w:hAnsi="Times New Roman"/>
          <w:b/>
          <w:sz w:val="22"/>
          <w:szCs w:val="22"/>
          <w:lang w:val="uk-UA"/>
        </w:rPr>
        <w:t>1</w:t>
      </w:r>
      <w:r w:rsidR="00873980" w:rsidRPr="00803C43">
        <w:rPr>
          <w:rFonts w:ascii="Times New Roman" w:hAnsi="Times New Roman"/>
          <w:b/>
          <w:sz w:val="22"/>
          <w:szCs w:val="22"/>
          <w:lang w:val="uk-UA"/>
        </w:rPr>
        <w:t>4</w:t>
      </w:r>
      <w:r w:rsidR="00803C43" w:rsidRPr="00803C43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803C43">
        <w:rPr>
          <w:rFonts w:ascii="Times New Roman" w:hAnsi="Times New Roman"/>
          <w:b/>
          <w:sz w:val="22"/>
          <w:szCs w:val="22"/>
          <w:lang w:val="uk-UA"/>
        </w:rPr>
        <w:t>по</w:t>
      </w:r>
      <w:r w:rsidR="00803C43" w:rsidRPr="00803C43">
        <w:rPr>
          <w:rFonts w:ascii="Times New Roman" w:hAnsi="Times New Roman"/>
          <w:b/>
          <w:sz w:val="22"/>
          <w:szCs w:val="22"/>
          <w:lang w:val="uk-UA"/>
        </w:rPr>
        <w:t xml:space="preserve">            </w:t>
      </w:r>
      <w:r w:rsidR="00617F14" w:rsidRPr="00803C43">
        <w:rPr>
          <w:rFonts w:ascii="Times New Roman" w:hAnsi="Times New Roman"/>
          <w:b/>
          <w:sz w:val="22"/>
          <w:szCs w:val="22"/>
          <w:lang w:val="uk-UA"/>
        </w:rPr>
        <w:t>1</w:t>
      </w:r>
      <w:r w:rsidR="00873980" w:rsidRPr="00803C43">
        <w:rPr>
          <w:rFonts w:ascii="Times New Roman" w:hAnsi="Times New Roman"/>
          <w:b/>
          <w:sz w:val="22"/>
          <w:szCs w:val="22"/>
          <w:lang w:val="uk-UA"/>
        </w:rPr>
        <w:t>6 жовтня 2014</w:t>
      </w:r>
      <w:r w:rsidR="00617F14" w:rsidRPr="00803C43">
        <w:rPr>
          <w:rFonts w:ascii="Times New Roman" w:hAnsi="Times New Roman"/>
          <w:b/>
          <w:sz w:val="22"/>
          <w:szCs w:val="22"/>
          <w:lang w:val="uk-UA"/>
        </w:rPr>
        <w:t xml:space="preserve"> року</w:t>
      </w:r>
      <w:r w:rsidR="00C60DBF" w:rsidRPr="0086634A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12453" w:rsidRPr="0086634A">
        <w:rPr>
          <w:rFonts w:ascii="Times New Roman" w:hAnsi="Times New Roman"/>
          <w:sz w:val="22"/>
          <w:szCs w:val="22"/>
          <w:lang w:val="uk-UA"/>
        </w:rPr>
        <w:t>у виставковому центрі «КиївЕкспоПлаза» (м. Київ, вул. Салютна, 2-Б),</w:t>
      </w:r>
      <w:r w:rsidR="00BA5540" w:rsidRPr="0086634A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86634A">
        <w:rPr>
          <w:rFonts w:ascii="Times New Roman" w:hAnsi="Times New Roman"/>
          <w:sz w:val="22"/>
          <w:szCs w:val="22"/>
          <w:lang w:val="uk-UA"/>
        </w:rPr>
        <w:t xml:space="preserve">буде проведений </w:t>
      </w:r>
      <w:r w:rsidR="00617F14" w:rsidRPr="00803C43">
        <w:rPr>
          <w:rFonts w:ascii="Times New Roman" w:hAnsi="Times New Roman"/>
          <w:b/>
          <w:sz w:val="22"/>
          <w:szCs w:val="22"/>
          <w:lang w:val="uk-UA"/>
        </w:rPr>
        <w:t>VI</w:t>
      </w:r>
      <w:r w:rsidR="00873980" w:rsidRPr="00803C43">
        <w:rPr>
          <w:rFonts w:ascii="Times New Roman" w:hAnsi="Times New Roman"/>
          <w:b/>
          <w:sz w:val="22"/>
          <w:szCs w:val="22"/>
          <w:lang w:val="uk-UA"/>
        </w:rPr>
        <w:t>І</w:t>
      </w:r>
      <w:r w:rsidR="00617F14" w:rsidRPr="00803C43">
        <w:rPr>
          <w:rFonts w:ascii="Times New Roman" w:hAnsi="Times New Roman"/>
          <w:b/>
          <w:sz w:val="22"/>
          <w:szCs w:val="22"/>
          <w:lang w:val="uk-UA"/>
        </w:rPr>
        <w:t xml:space="preserve"> Міжнародний Форум «Комплексне забезпечення лабораторій</w:t>
      </w:r>
      <w:r w:rsidR="00E22D62" w:rsidRPr="00803C43">
        <w:rPr>
          <w:rFonts w:ascii="Times New Roman" w:hAnsi="Times New Roman"/>
          <w:b/>
          <w:sz w:val="22"/>
          <w:szCs w:val="22"/>
          <w:lang w:val="uk-UA"/>
        </w:rPr>
        <w:t>»</w:t>
      </w:r>
      <w:r w:rsidR="000A4246" w:rsidRPr="00803C43">
        <w:rPr>
          <w:rFonts w:ascii="Times New Roman" w:hAnsi="Times New Roman"/>
          <w:b/>
          <w:sz w:val="22"/>
          <w:szCs w:val="22"/>
          <w:lang w:val="uk-UA"/>
        </w:rPr>
        <w:t>.</w:t>
      </w:r>
      <w:r w:rsidR="00620CC6" w:rsidRPr="0086634A">
        <w:rPr>
          <w:rFonts w:ascii="Times New Roman" w:hAnsi="Times New Roman"/>
          <w:sz w:val="22"/>
          <w:szCs w:val="22"/>
          <w:lang w:val="uk-UA"/>
        </w:rPr>
        <w:t xml:space="preserve"> Форум проходить за підтримки </w:t>
      </w:r>
      <w:r w:rsidR="0092600C" w:rsidRPr="0086634A">
        <w:rPr>
          <w:rFonts w:ascii="Times New Roman" w:hAnsi="Times New Roman"/>
          <w:sz w:val="22"/>
          <w:szCs w:val="22"/>
          <w:lang w:val="uk-UA"/>
        </w:rPr>
        <w:t xml:space="preserve">Міністерства аграрної політики та продовольства України та інших </w:t>
      </w:r>
      <w:r w:rsidR="00620CC6" w:rsidRPr="0086634A">
        <w:rPr>
          <w:rFonts w:ascii="Times New Roman" w:hAnsi="Times New Roman"/>
          <w:sz w:val="22"/>
          <w:szCs w:val="22"/>
          <w:lang w:val="uk-UA"/>
        </w:rPr>
        <w:t xml:space="preserve">профільних міністерств та відомств, асоціацій та бізнес-об’єднань. </w:t>
      </w:r>
    </w:p>
    <w:p w:rsidR="004C55CB" w:rsidRPr="0086634A" w:rsidRDefault="000A4246" w:rsidP="00803C43">
      <w:pPr>
        <w:tabs>
          <w:tab w:val="left" w:pos="709"/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val="uk-UA" w:eastAsia="ru-RU"/>
        </w:rPr>
      </w:pPr>
      <w:r w:rsidRPr="0086634A">
        <w:rPr>
          <w:rFonts w:ascii="Times New Roman" w:hAnsi="Times New Roman"/>
          <w:sz w:val="22"/>
          <w:szCs w:val="22"/>
          <w:lang w:val="uk-UA"/>
        </w:rPr>
        <w:tab/>
      </w:r>
      <w:r w:rsidR="004C55CB"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>Основною метою Форуму є сприяння створенню, розвитку, оснащенню і модернізації державних та приватних лабораторій України, аграрної, харчової галузей та інших.</w:t>
      </w:r>
    </w:p>
    <w:p w:rsidR="004C55CB" w:rsidRPr="0086634A" w:rsidRDefault="004C55CB" w:rsidP="00803C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В рамках Форуму </w:t>
      </w:r>
      <w:r w:rsidRPr="00803C43">
        <w:rPr>
          <w:rFonts w:ascii="Times New Roman" w:eastAsia="Times New Roman" w:hAnsi="Times New Roman"/>
          <w:b/>
          <w:sz w:val="22"/>
          <w:szCs w:val="22"/>
          <w:lang w:val="uk-UA" w:eastAsia="ru-RU"/>
        </w:rPr>
        <w:t>відбудеться спеціальна програма «Дні харчової промисловості та аграрного сектору»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>,</w:t>
      </w:r>
      <w:r w:rsidR="001E07CD"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 науково-практичні заходи, що 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>орієнтовані на підвищення кваліфікації фахівців лабораторної справи, розширення й вдосконалення практичних і теоретичних навичок, ознайомлення з новітніми технологіями та п</w:t>
      </w:r>
      <w:r w:rsidR="00FA0C39"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рофесійним сучасним обладнанням. 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Компанії-учасниці  Форуму представлятимуть свої наукові розробки, інноваційні технології, професійне сучасне обладнання в експозиційній частині Форуму - Міжнародній спеціалізованій виставці комплексного забезпечення лабораторій LABComplEX – 2014.  </w:t>
      </w:r>
    </w:p>
    <w:p w:rsidR="004C55CB" w:rsidRPr="0086634A" w:rsidRDefault="004C55CB" w:rsidP="00803C4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>Також</w:t>
      </w:r>
      <w:r w:rsidR="006B220E">
        <w:rPr>
          <w:rFonts w:ascii="Times New Roman" w:eastAsia="Times New Roman" w:hAnsi="Times New Roman"/>
          <w:sz w:val="22"/>
          <w:szCs w:val="22"/>
          <w:lang w:val="uk-UA" w:eastAsia="ru-RU"/>
        </w:rPr>
        <w:t>,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 у рамках Форуму</w:t>
      </w:r>
      <w:r w:rsidR="006B220E">
        <w:rPr>
          <w:rFonts w:ascii="Times New Roman" w:eastAsia="Times New Roman" w:hAnsi="Times New Roman"/>
          <w:sz w:val="22"/>
          <w:szCs w:val="22"/>
          <w:lang w:val="uk-UA" w:eastAsia="ru-RU"/>
        </w:rPr>
        <w:t>,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 заплановані LABDemo</w:t>
      </w:r>
      <w:r w:rsidRPr="0086634A">
        <w:rPr>
          <w:rFonts w:ascii="Times New Roman" w:eastAsia="Times New Roman" w:hAnsi="Times New Roman"/>
          <w:bCs/>
          <w:sz w:val="22"/>
          <w:szCs w:val="22"/>
          <w:lang w:val="uk-UA" w:eastAsia="ru-RU"/>
        </w:rPr>
        <w:t xml:space="preserve">-тури - 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>технічні екскурсії по експозиції</w:t>
      </w:r>
      <w:r w:rsidRPr="0086634A">
        <w:rPr>
          <w:rFonts w:ascii="Times New Roman" w:eastAsia="Times New Roman" w:hAnsi="Times New Roman"/>
          <w:bCs/>
          <w:sz w:val="22"/>
          <w:szCs w:val="22"/>
          <w:lang w:val="uk-UA" w:eastAsia="ru-RU"/>
        </w:rPr>
        <w:t>, в програму яких входитимуть презентації обладнання відомих торгових марок для проведення всіх типів лабораторних досліджень і носитимуть навчальний характер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. </w:t>
      </w:r>
    </w:p>
    <w:p w:rsidR="004C55CB" w:rsidRPr="0086634A" w:rsidRDefault="004C55CB" w:rsidP="00803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2"/>
          <w:szCs w:val="22"/>
          <w:shd w:val="clear" w:color="auto" w:fill="FFFFFF"/>
          <w:lang w:val="uk-UA" w:eastAsia="ru-RU"/>
        </w:rPr>
      </w:pPr>
      <w:r w:rsidRPr="0086634A">
        <w:rPr>
          <w:rFonts w:ascii="Times New Roman" w:eastAsia="Times New Roman" w:hAnsi="Times New Roman"/>
          <w:bCs/>
          <w:sz w:val="22"/>
          <w:szCs w:val="22"/>
          <w:shd w:val="clear" w:color="auto" w:fill="FFFFFF"/>
          <w:lang w:val="uk-UA" w:eastAsia="ru-RU"/>
        </w:rPr>
        <w:t>Виходячи з актуальності тематики проведення Форуму, просимо Вас про наступне:</w:t>
      </w:r>
    </w:p>
    <w:p w:rsidR="004C55CB" w:rsidRPr="0086634A" w:rsidRDefault="004C55CB" w:rsidP="00803C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val="uk-UA" w:eastAsia="ru-RU"/>
        </w:rPr>
      </w:pPr>
      <w:r w:rsidRPr="0086634A">
        <w:rPr>
          <w:rFonts w:ascii="Times New Roman" w:eastAsia="Times New Roman" w:hAnsi="Times New Roman"/>
          <w:sz w:val="22"/>
          <w:szCs w:val="22"/>
          <w:shd w:val="clear" w:color="auto" w:fill="FFFFFF"/>
          <w:lang w:val="uk-UA" w:eastAsia="ru-RU"/>
        </w:rPr>
        <w:t>Проінформувати про проведення Форуму спеціалістів Вашого</w:t>
      </w:r>
      <w:r w:rsidR="00916DA1" w:rsidRPr="0086634A">
        <w:rPr>
          <w:rFonts w:ascii="Times New Roman" w:eastAsia="Times New Roman" w:hAnsi="Times New Roman"/>
          <w:sz w:val="22"/>
          <w:szCs w:val="22"/>
          <w:shd w:val="clear" w:color="auto" w:fill="FFFFFF"/>
          <w:lang w:val="uk-UA" w:eastAsia="ru-RU"/>
        </w:rPr>
        <w:t xml:space="preserve"> 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>інституту</w:t>
      </w:r>
      <w:r w:rsidRPr="0086634A">
        <w:rPr>
          <w:rFonts w:ascii="Times New Roman" w:eastAsia="Times New Roman" w:hAnsi="Times New Roman"/>
          <w:bCs/>
          <w:sz w:val="22"/>
          <w:szCs w:val="22"/>
          <w:shd w:val="clear" w:color="auto" w:fill="FFFFFF"/>
          <w:lang w:val="uk-UA" w:eastAsia="ru-RU"/>
        </w:rPr>
        <w:t>.</w:t>
      </w:r>
    </w:p>
    <w:p w:rsidR="0086634A" w:rsidRPr="006171B9" w:rsidRDefault="00803C43" w:rsidP="00803C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2"/>
          <w:szCs w:val="22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uk-UA" w:eastAsia="ru-RU"/>
        </w:rPr>
        <w:t>Розповсюдити запрошення (в.</w:t>
      </w:r>
      <w:r w:rsidR="0086634A" w:rsidRPr="006171B9">
        <w:rPr>
          <w:rFonts w:ascii="Times New Roman" w:eastAsia="Times New Roman" w:hAnsi="Times New Roman"/>
          <w:color w:val="000000"/>
          <w:sz w:val="22"/>
          <w:szCs w:val="22"/>
          <w:lang w:val="uk-UA" w:eastAsia="ru-RU"/>
        </w:rPr>
        <w:t>т. електронне запрошення) на Форум серед співробітників та партнерів Інституту.</w:t>
      </w:r>
    </w:p>
    <w:p w:rsidR="004C55CB" w:rsidRPr="0086634A" w:rsidRDefault="004C55CB" w:rsidP="00803C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2"/>
          <w:szCs w:val="22"/>
          <w:shd w:val="clear" w:color="auto" w:fill="FFFFFF"/>
          <w:lang w:val="uk-UA" w:eastAsia="ru-RU"/>
        </w:rPr>
      </w:pPr>
      <w:r w:rsidRPr="0086634A">
        <w:rPr>
          <w:rFonts w:ascii="Times New Roman" w:eastAsia="Times New Roman" w:hAnsi="Times New Roman"/>
          <w:bCs/>
          <w:sz w:val="22"/>
          <w:szCs w:val="22"/>
          <w:shd w:val="clear" w:color="auto" w:fill="FFFFFF"/>
          <w:lang w:val="uk-UA" w:eastAsia="ru-RU"/>
        </w:rPr>
        <w:t xml:space="preserve">Зі свого боку, </w:t>
      </w:r>
      <w:r w:rsidRPr="00803C43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val="uk-UA" w:eastAsia="ru-RU"/>
        </w:rPr>
        <w:t>оргкомітет Форуму на безоплатній основі пропонує</w:t>
      </w:r>
      <w:r w:rsidRPr="0086634A">
        <w:rPr>
          <w:rFonts w:ascii="Times New Roman" w:eastAsia="Times New Roman" w:hAnsi="Times New Roman"/>
          <w:bCs/>
          <w:sz w:val="22"/>
          <w:szCs w:val="22"/>
          <w:shd w:val="clear" w:color="auto" w:fill="FFFFFF"/>
          <w:lang w:val="uk-UA" w:eastAsia="ru-RU"/>
        </w:rPr>
        <w:t>:</w:t>
      </w:r>
    </w:p>
    <w:p w:rsidR="004C55CB" w:rsidRPr="0086634A" w:rsidRDefault="004C55CB" w:rsidP="00803C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>Участь для науковців Інституту</w:t>
      </w:r>
      <w:r w:rsidR="00F93EB0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 у науково-практичній програмі 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«Дні харчової промисловості та аграрного сектору», </w:t>
      </w:r>
      <w:r w:rsidR="006B220E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для цього 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>надаємо</w:t>
      </w:r>
      <w:r w:rsidR="00916DA1"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 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>необхідну</w:t>
      </w:r>
      <w:r w:rsidR="00916DA1"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 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>кількість</w:t>
      </w:r>
      <w:r w:rsidR="00916DA1"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 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>запрошень  для спеціалістів.</w:t>
      </w:r>
    </w:p>
    <w:p w:rsidR="004C55CB" w:rsidRPr="0086634A" w:rsidRDefault="004C55CB" w:rsidP="00803C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>Організувати та провести LABDemo</w:t>
      </w:r>
      <w:r w:rsidRPr="0086634A">
        <w:rPr>
          <w:rFonts w:ascii="Times New Roman" w:eastAsia="Times New Roman" w:hAnsi="Times New Roman"/>
          <w:bCs/>
          <w:sz w:val="22"/>
          <w:szCs w:val="22"/>
          <w:lang w:val="uk-UA" w:eastAsia="ru-RU"/>
        </w:rPr>
        <w:t>-тур (</w:t>
      </w:r>
      <w:r w:rsidRPr="0086634A">
        <w:rPr>
          <w:rFonts w:ascii="Times New Roman" w:eastAsia="Times New Roman" w:hAnsi="Times New Roman"/>
          <w:sz w:val="22"/>
          <w:szCs w:val="22"/>
          <w:lang w:val="uk-UA" w:eastAsia="ru-RU"/>
        </w:rPr>
        <w:t>технічну екскурсію) для науковців.</w:t>
      </w:r>
    </w:p>
    <w:p w:rsidR="004C55CB" w:rsidRPr="00803C43" w:rsidRDefault="004C55CB" w:rsidP="00803C43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2"/>
          <w:szCs w:val="22"/>
          <w:lang w:val="uk-UA"/>
        </w:rPr>
      </w:pPr>
      <w:r w:rsidRPr="00803C43">
        <w:rPr>
          <w:rFonts w:ascii="Times New Roman" w:eastAsia="Calibri" w:hAnsi="Times New Roman"/>
          <w:b/>
          <w:sz w:val="22"/>
          <w:szCs w:val="22"/>
          <w:lang w:val="uk-UA"/>
        </w:rPr>
        <w:t>Сподіваємось,</w:t>
      </w:r>
      <w:r w:rsidR="00FA0C39" w:rsidRPr="00803C43">
        <w:rPr>
          <w:rFonts w:ascii="Times New Roman" w:eastAsia="Calibri" w:hAnsi="Times New Roman"/>
          <w:b/>
          <w:sz w:val="22"/>
          <w:szCs w:val="22"/>
          <w:lang w:val="uk-UA"/>
        </w:rPr>
        <w:t xml:space="preserve"> вельмишановний</w:t>
      </w:r>
      <w:r w:rsidR="008C33A4" w:rsidRPr="00803C43">
        <w:rPr>
          <w:rFonts w:ascii="Times New Roman" w:eastAsia="Calibri" w:hAnsi="Times New Roman"/>
          <w:b/>
          <w:sz w:val="22"/>
          <w:szCs w:val="22"/>
          <w:lang w:val="uk-UA"/>
        </w:rPr>
        <w:t xml:space="preserve"> </w:t>
      </w:r>
      <w:r w:rsidR="00803C43">
        <w:rPr>
          <w:rFonts w:ascii="Times New Roman" w:eastAsia="Calibri" w:hAnsi="Times New Roman"/>
          <w:b/>
          <w:sz w:val="22"/>
          <w:szCs w:val="22"/>
          <w:lang w:val="uk-UA"/>
        </w:rPr>
        <w:t>Олеже</w:t>
      </w:r>
      <w:r w:rsidR="00F93EB0" w:rsidRPr="00803C43">
        <w:rPr>
          <w:rFonts w:ascii="Times New Roman" w:eastAsia="Calibri" w:hAnsi="Times New Roman"/>
          <w:b/>
          <w:sz w:val="22"/>
          <w:szCs w:val="22"/>
          <w:lang w:val="uk-UA"/>
        </w:rPr>
        <w:t xml:space="preserve"> Сергійовичу</w:t>
      </w:r>
      <w:r w:rsidR="006B220E">
        <w:rPr>
          <w:rFonts w:ascii="Times New Roman" w:eastAsia="Calibri" w:hAnsi="Times New Roman"/>
          <w:b/>
          <w:sz w:val="22"/>
          <w:szCs w:val="22"/>
          <w:lang w:val="uk-UA"/>
        </w:rPr>
        <w:t>, на підтримку,</w:t>
      </w:r>
      <w:r w:rsidRPr="00803C43">
        <w:rPr>
          <w:rFonts w:ascii="Times New Roman" w:eastAsia="Calibri" w:hAnsi="Times New Roman"/>
          <w:b/>
          <w:sz w:val="22"/>
          <w:szCs w:val="22"/>
          <w:lang w:val="uk-UA"/>
        </w:rPr>
        <w:t xml:space="preserve"> особисту участь та участь  науковців  Інституту у VIІ Міжнародному форумі «Комплексне забезпечення лабораторій», який відбудеться  14-16 жовтня 2014 року.</w:t>
      </w:r>
    </w:p>
    <w:p w:rsidR="004C55CB" w:rsidRPr="0086634A" w:rsidRDefault="004C55CB" w:rsidP="004C55CB">
      <w:pPr>
        <w:tabs>
          <w:tab w:val="left" w:pos="9356"/>
        </w:tabs>
        <w:spacing w:after="0" w:line="240" w:lineRule="auto"/>
        <w:ind w:left="-426" w:right="-142" w:firstLine="568"/>
        <w:jc w:val="both"/>
        <w:rPr>
          <w:rFonts w:ascii="Times New Roman" w:eastAsia="Calibri" w:hAnsi="Times New Roman"/>
          <w:sz w:val="22"/>
          <w:szCs w:val="22"/>
          <w:lang w:val="uk-UA"/>
        </w:rPr>
      </w:pPr>
    </w:p>
    <w:p w:rsidR="00867647" w:rsidRPr="0086634A" w:rsidRDefault="00867647" w:rsidP="004C55CB">
      <w:pPr>
        <w:tabs>
          <w:tab w:val="left" w:pos="9356"/>
        </w:tabs>
        <w:spacing w:after="0" w:line="240" w:lineRule="auto"/>
        <w:ind w:left="-426" w:right="-142" w:firstLine="568"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86634A">
        <w:rPr>
          <w:rFonts w:ascii="Times New Roman" w:eastAsia="Calibri" w:hAnsi="Times New Roman"/>
          <w:sz w:val="22"/>
          <w:szCs w:val="22"/>
          <w:lang w:val="uk-UA"/>
        </w:rPr>
        <w:t xml:space="preserve">Додаток: </w:t>
      </w:r>
    </w:p>
    <w:p w:rsidR="00867647" w:rsidRPr="0086634A" w:rsidRDefault="00B24CB9" w:rsidP="004C55CB">
      <w:pPr>
        <w:tabs>
          <w:tab w:val="left" w:pos="9356"/>
        </w:tabs>
        <w:spacing w:after="0" w:line="240" w:lineRule="auto"/>
        <w:ind w:left="142" w:right="-142"/>
        <w:jc w:val="both"/>
        <w:rPr>
          <w:rFonts w:ascii="Times New Roman" w:eastAsia="Calibri" w:hAnsi="Times New Roman"/>
          <w:b/>
          <w:sz w:val="22"/>
          <w:szCs w:val="22"/>
          <w:lang w:val="uk-UA"/>
        </w:rPr>
      </w:pPr>
      <w:r>
        <w:rPr>
          <w:rFonts w:ascii="Times New Roman" w:eastAsia="Calibri" w:hAnsi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150495</wp:posOffset>
            </wp:positionV>
            <wp:extent cx="1499235" cy="1076325"/>
            <wp:effectExtent l="19050" t="0" r="5715" b="0"/>
            <wp:wrapNone/>
            <wp:docPr id="6" name="Рисунок 1" descr="Podpis_Miro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dpis_Mirono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7647" w:rsidRPr="0086634A">
        <w:rPr>
          <w:rFonts w:ascii="Times New Roman" w:eastAsia="Calibri" w:hAnsi="Times New Roman"/>
          <w:sz w:val="22"/>
          <w:szCs w:val="22"/>
          <w:lang w:val="uk-UA"/>
        </w:rPr>
        <w:t>Офіційний звіт VI Міжнародного форуму «Комплексне забезпечення лабораторій»</w:t>
      </w:r>
    </w:p>
    <w:p w:rsidR="00867647" w:rsidRPr="0086634A" w:rsidRDefault="00867647" w:rsidP="004C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867647" w:rsidRPr="0086634A" w:rsidRDefault="00867647" w:rsidP="004C55CB">
      <w:pPr>
        <w:spacing w:after="0" w:line="240" w:lineRule="auto"/>
        <w:rPr>
          <w:rFonts w:ascii="Times New Roman" w:eastAsia="Calibri" w:hAnsi="Times New Roman"/>
          <w:bCs/>
          <w:lang w:val="uk-UA"/>
        </w:rPr>
      </w:pPr>
      <w:r w:rsidRPr="0086634A">
        <w:rPr>
          <w:rFonts w:ascii="Times New Roman" w:eastAsia="Calibri" w:hAnsi="Times New Roman"/>
          <w:bCs/>
          <w:lang w:val="uk-UA"/>
        </w:rPr>
        <w:t xml:space="preserve">З великою повагою, </w:t>
      </w:r>
    </w:p>
    <w:tbl>
      <w:tblPr>
        <w:tblW w:w="9291" w:type="dxa"/>
        <w:tblInd w:w="108" w:type="dxa"/>
        <w:tblLook w:val="04A0"/>
      </w:tblPr>
      <w:tblGrid>
        <w:gridCol w:w="4253"/>
        <w:gridCol w:w="2783"/>
        <w:gridCol w:w="2255"/>
      </w:tblGrid>
      <w:tr w:rsidR="00867647" w:rsidRPr="00B24CB9" w:rsidTr="00B24CB9">
        <w:trPr>
          <w:trHeight w:val="926"/>
        </w:trPr>
        <w:tc>
          <w:tcPr>
            <w:tcW w:w="4253" w:type="dxa"/>
          </w:tcPr>
          <w:p w:rsidR="00867647" w:rsidRPr="00B24CB9" w:rsidRDefault="00867647" w:rsidP="004C55CB">
            <w:pPr>
              <w:spacing w:after="0" w:line="240" w:lineRule="auto"/>
              <w:ind w:left="-108"/>
              <w:rPr>
                <w:rFonts w:ascii="Times New Roman" w:eastAsiaTheme="minorEastAsia" w:hAnsi="Times New Roman"/>
                <w:b/>
                <w:bCs/>
                <w:lang w:val="uk-UA" w:eastAsia="ru-RU"/>
              </w:rPr>
            </w:pPr>
            <w:r w:rsidRPr="00B24CB9">
              <w:rPr>
                <w:rFonts w:ascii="Times New Roman" w:eastAsiaTheme="minorEastAsia" w:hAnsi="Times New Roman"/>
                <w:b/>
                <w:bCs/>
                <w:lang w:val="uk-UA" w:eastAsia="ru-RU"/>
              </w:rPr>
              <w:t>Виконавчий директор</w:t>
            </w:r>
            <w:r w:rsidR="0086634A" w:rsidRPr="00B24CB9">
              <w:rPr>
                <w:rFonts w:ascii="Times New Roman" w:eastAsiaTheme="minorEastAsia" w:hAnsi="Times New Roman"/>
                <w:b/>
                <w:bCs/>
                <w:lang w:val="uk-UA" w:eastAsia="ru-RU"/>
              </w:rPr>
              <w:t xml:space="preserve"> </w:t>
            </w:r>
            <w:r w:rsidRPr="00B24CB9">
              <w:rPr>
                <w:rFonts w:ascii="Times New Roman" w:eastAsiaTheme="minorEastAsia" w:hAnsi="Times New Roman"/>
                <w:b/>
                <w:bCs/>
                <w:lang w:val="uk-UA" w:eastAsia="ru-RU"/>
              </w:rPr>
              <w:t xml:space="preserve">Оргкомітету </w:t>
            </w:r>
          </w:p>
          <w:p w:rsidR="00867647" w:rsidRPr="00B24CB9" w:rsidRDefault="00867647" w:rsidP="00B24CB9">
            <w:pPr>
              <w:spacing w:after="0" w:line="240" w:lineRule="auto"/>
              <w:ind w:left="-108"/>
              <w:rPr>
                <w:rFonts w:ascii="Times New Roman" w:eastAsiaTheme="minorEastAsia" w:hAnsi="Times New Roman"/>
                <w:b/>
                <w:bCs/>
                <w:lang w:val="uk-UA" w:eastAsia="ru-RU"/>
              </w:rPr>
            </w:pPr>
            <w:r w:rsidRPr="00B24CB9">
              <w:rPr>
                <w:rFonts w:ascii="Times New Roman" w:eastAsiaTheme="minorEastAsia" w:hAnsi="Times New Roman"/>
                <w:b/>
                <w:bCs/>
                <w:lang w:val="uk-UA" w:eastAsia="ru-RU"/>
              </w:rPr>
              <w:t>Міжнародного форуму «Комплексне забезпечення лабораторій»</w:t>
            </w:r>
          </w:p>
        </w:tc>
        <w:tc>
          <w:tcPr>
            <w:tcW w:w="2783" w:type="dxa"/>
          </w:tcPr>
          <w:p w:rsidR="00867647" w:rsidRPr="00B24CB9" w:rsidRDefault="00867647" w:rsidP="00B24CB9">
            <w:pPr>
              <w:tabs>
                <w:tab w:val="left" w:pos="1125"/>
              </w:tabs>
              <w:rPr>
                <w:rFonts w:ascii="Times New Roman" w:eastAsiaTheme="minorEastAsia" w:hAnsi="Times New Roman"/>
                <w:b/>
                <w:lang w:val="uk-UA" w:eastAsia="ru-RU"/>
              </w:rPr>
            </w:pPr>
          </w:p>
        </w:tc>
        <w:tc>
          <w:tcPr>
            <w:tcW w:w="2255" w:type="dxa"/>
          </w:tcPr>
          <w:p w:rsidR="00867647" w:rsidRPr="00B24CB9" w:rsidRDefault="00867647" w:rsidP="004C55CB">
            <w:pPr>
              <w:spacing w:after="0" w:line="240" w:lineRule="auto"/>
              <w:ind w:firstLine="851"/>
              <w:jc w:val="both"/>
              <w:rPr>
                <w:rFonts w:ascii="Times New Roman" w:eastAsiaTheme="minorEastAsia" w:hAnsi="Times New Roman"/>
                <w:b/>
                <w:bCs/>
                <w:lang w:val="uk-UA" w:eastAsia="ru-RU"/>
              </w:rPr>
            </w:pPr>
          </w:p>
          <w:p w:rsidR="00867647" w:rsidRPr="00B24CB9" w:rsidRDefault="00867647" w:rsidP="004C55CB">
            <w:pPr>
              <w:spacing w:after="0" w:line="240" w:lineRule="auto"/>
              <w:ind w:firstLine="851"/>
              <w:jc w:val="both"/>
              <w:rPr>
                <w:rFonts w:ascii="Times New Roman" w:eastAsiaTheme="minorEastAsia" w:hAnsi="Times New Roman"/>
                <w:b/>
                <w:bCs/>
                <w:lang w:val="uk-UA" w:eastAsia="ru-RU"/>
              </w:rPr>
            </w:pPr>
          </w:p>
          <w:p w:rsidR="00867647" w:rsidRPr="00B24CB9" w:rsidRDefault="00867647" w:rsidP="004C55C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lang w:val="uk-UA" w:eastAsia="ru-RU"/>
              </w:rPr>
            </w:pPr>
            <w:r w:rsidRPr="00B24CB9">
              <w:rPr>
                <w:rFonts w:ascii="Times New Roman" w:eastAsiaTheme="minorEastAsia" w:hAnsi="Times New Roman"/>
                <w:b/>
                <w:bCs/>
                <w:lang w:val="uk-UA" w:eastAsia="ru-RU"/>
              </w:rPr>
              <w:t>Ю.А. Миронова</w:t>
            </w:r>
          </w:p>
        </w:tc>
      </w:tr>
    </w:tbl>
    <w:p w:rsidR="00B24CB9" w:rsidRDefault="00B24CB9" w:rsidP="00BF1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11D35" w:rsidRDefault="00AA76E6" w:rsidP="00BF1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86634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Виконавець: </w:t>
      </w:r>
      <w:r w:rsidR="00694F78" w:rsidRPr="0086634A">
        <w:rPr>
          <w:rFonts w:ascii="Times New Roman" w:eastAsia="Times New Roman" w:hAnsi="Times New Roman"/>
          <w:sz w:val="20"/>
          <w:szCs w:val="20"/>
          <w:lang w:val="uk-UA" w:eastAsia="ru-RU"/>
        </w:rPr>
        <w:t>Мазулевська Н.В.</w:t>
      </w:r>
      <w:bookmarkStart w:id="0" w:name="_GoBack"/>
      <w:bookmarkEnd w:id="0"/>
      <w:r w:rsidRPr="0086634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A11D35" w:rsidRDefault="00AA76E6" w:rsidP="00BF1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86634A">
        <w:rPr>
          <w:rFonts w:ascii="Times New Roman" w:eastAsia="Times New Roman" w:hAnsi="Times New Roman"/>
          <w:sz w:val="20"/>
          <w:szCs w:val="20"/>
          <w:lang w:val="uk-UA" w:eastAsia="ru-RU"/>
        </w:rPr>
        <w:t>тел./факс</w:t>
      </w:r>
      <w:r w:rsidR="00694F78" w:rsidRPr="0086634A">
        <w:rPr>
          <w:rFonts w:ascii="Times New Roman" w:eastAsia="Times New Roman" w:hAnsi="Times New Roman"/>
          <w:sz w:val="20"/>
          <w:szCs w:val="20"/>
          <w:lang w:val="uk-UA" w:eastAsia="ru-RU"/>
        </w:rPr>
        <w:t>: +380 (44)526-90-25, 526-92-89</w:t>
      </w:r>
      <w:r w:rsidRPr="0086634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072002" w:rsidRPr="0086634A" w:rsidRDefault="00AA76E6" w:rsidP="00BF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86634A">
        <w:rPr>
          <w:rFonts w:ascii="Times New Roman" w:eastAsia="Times New Roman" w:hAnsi="Times New Roman"/>
          <w:sz w:val="20"/>
          <w:szCs w:val="20"/>
          <w:lang w:val="uk-UA" w:eastAsia="ru-RU"/>
        </w:rPr>
        <w:t>e-mail:</w:t>
      </w:r>
      <w:r w:rsidR="005055BF" w:rsidRPr="0086634A">
        <w:rPr>
          <w:rFonts w:ascii="Times New Roman" w:eastAsia="Calibri" w:hAnsi="Times New Roman"/>
          <w:color w:val="000000"/>
          <w:sz w:val="20"/>
          <w:szCs w:val="20"/>
          <w:lang w:val="uk-UA"/>
        </w:rPr>
        <w:t>info@medforum.in.ua</w:t>
      </w:r>
    </w:p>
    <w:sectPr w:rsidR="00072002" w:rsidRPr="0086634A" w:rsidSect="004C55CB">
      <w:pgSz w:w="11906" w:h="16838"/>
      <w:pgMar w:top="284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18" w:rsidRDefault="009A7418" w:rsidP="00B16487">
      <w:pPr>
        <w:spacing w:after="0" w:line="240" w:lineRule="auto"/>
      </w:pPr>
      <w:r>
        <w:separator/>
      </w:r>
    </w:p>
  </w:endnote>
  <w:endnote w:type="continuationSeparator" w:id="1">
    <w:p w:rsidR="009A7418" w:rsidRDefault="009A7418" w:rsidP="00B1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18" w:rsidRDefault="009A7418" w:rsidP="00B16487">
      <w:pPr>
        <w:spacing w:after="0" w:line="240" w:lineRule="auto"/>
      </w:pPr>
      <w:r>
        <w:separator/>
      </w:r>
    </w:p>
  </w:footnote>
  <w:footnote w:type="continuationSeparator" w:id="1">
    <w:p w:rsidR="009A7418" w:rsidRDefault="009A7418" w:rsidP="00B1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50EF"/>
    <w:multiLevelType w:val="hybridMultilevel"/>
    <w:tmpl w:val="093A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0BD"/>
    <w:multiLevelType w:val="hybridMultilevel"/>
    <w:tmpl w:val="611E23A6"/>
    <w:lvl w:ilvl="0" w:tplc="44CA64B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67738E4"/>
    <w:multiLevelType w:val="hybridMultilevel"/>
    <w:tmpl w:val="032E567E"/>
    <w:lvl w:ilvl="0" w:tplc="940283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17F14"/>
    <w:rsid w:val="0001474F"/>
    <w:rsid w:val="000178AB"/>
    <w:rsid w:val="00022100"/>
    <w:rsid w:val="00041CD6"/>
    <w:rsid w:val="00071459"/>
    <w:rsid w:val="00072002"/>
    <w:rsid w:val="000A4246"/>
    <w:rsid w:val="000D2F45"/>
    <w:rsid w:val="00112453"/>
    <w:rsid w:val="001C48BD"/>
    <w:rsid w:val="001C6B63"/>
    <w:rsid w:val="001E07CD"/>
    <w:rsid w:val="001F16D1"/>
    <w:rsid w:val="002653A7"/>
    <w:rsid w:val="00270B9C"/>
    <w:rsid w:val="002A4B35"/>
    <w:rsid w:val="002E2D1E"/>
    <w:rsid w:val="00300557"/>
    <w:rsid w:val="00316C13"/>
    <w:rsid w:val="003330DC"/>
    <w:rsid w:val="003450F5"/>
    <w:rsid w:val="003D62DF"/>
    <w:rsid w:val="00425D06"/>
    <w:rsid w:val="004276E6"/>
    <w:rsid w:val="004407C6"/>
    <w:rsid w:val="004658B9"/>
    <w:rsid w:val="0047054A"/>
    <w:rsid w:val="004A379B"/>
    <w:rsid w:val="004C55CB"/>
    <w:rsid w:val="004E587F"/>
    <w:rsid w:val="004E5ED0"/>
    <w:rsid w:val="004F35F8"/>
    <w:rsid w:val="005055BF"/>
    <w:rsid w:val="0051788B"/>
    <w:rsid w:val="005225D3"/>
    <w:rsid w:val="00532536"/>
    <w:rsid w:val="005648F3"/>
    <w:rsid w:val="005A301B"/>
    <w:rsid w:val="005B0329"/>
    <w:rsid w:val="005C599E"/>
    <w:rsid w:val="00602941"/>
    <w:rsid w:val="00603745"/>
    <w:rsid w:val="006111FB"/>
    <w:rsid w:val="006171B9"/>
    <w:rsid w:val="00617F14"/>
    <w:rsid w:val="00620CC6"/>
    <w:rsid w:val="00622414"/>
    <w:rsid w:val="006353D2"/>
    <w:rsid w:val="00651096"/>
    <w:rsid w:val="00652095"/>
    <w:rsid w:val="00660F9A"/>
    <w:rsid w:val="00692831"/>
    <w:rsid w:val="00694F78"/>
    <w:rsid w:val="00695A9E"/>
    <w:rsid w:val="006B220E"/>
    <w:rsid w:val="006D66A6"/>
    <w:rsid w:val="00702BB6"/>
    <w:rsid w:val="00702E57"/>
    <w:rsid w:val="007349A0"/>
    <w:rsid w:val="00746A1B"/>
    <w:rsid w:val="00783C27"/>
    <w:rsid w:val="00803C43"/>
    <w:rsid w:val="00851539"/>
    <w:rsid w:val="00856230"/>
    <w:rsid w:val="0086634A"/>
    <w:rsid w:val="00867647"/>
    <w:rsid w:val="00873980"/>
    <w:rsid w:val="008C2864"/>
    <w:rsid w:val="008C33A4"/>
    <w:rsid w:val="008F38E0"/>
    <w:rsid w:val="009067DD"/>
    <w:rsid w:val="00916DA1"/>
    <w:rsid w:val="0092600C"/>
    <w:rsid w:val="00944BBE"/>
    <w:rsid w:val="00954ACA"/>
    <w:rsid w:val="0097210A"/>
    <w:rsid w:val="00994563"/>
    <w:rsid w:val="009A7418"/>
    <w:rsid w:val="009F4DA8"/>
    <w:rsid w:val="00A02419"/>
    <w:rsid w:val="00A03E4D"/>
    <w:rsid w:val="00A11D35"/>
    <w:rsid w:val="00A169DC"/>
    <w:rsid w:val="00A3226E"/>
    <w:rsid w:val="00A44782"/>
    <w:rsid w:val="00A5413D"/>
    <w:rsid w:val="00AA76E6"/>
    <w:rsid w:val="00AE4F0E"/>
    <w:rsid w:val="00B16487"/>
    <w:rsid w:val="00B24CB9"/>
    <w:rsid w:val="00BA5540"/>
    <w:rsid w:val="00BC3A3A"/>
    <w:rsid w:val="00BC6567"/>
    <w:rsid w:val="00BF1F2F"/>
    <w:rsid w:val="00C465A3"/>
    <w:rsid w:val="00C46F38"/>
    <w:rsid w:val="00C60DBF"/>
    <w:rsid w:val="00C87D9C"/>
    <w:rsid w:val="00CA35F3"/>
    <w:rsid w:val="00CA5094"/>
    <w:rsid w:val="00CA5566"/>
    <w:rsid w:val="00CA725F"/>
    <w:rsid w:val="00CB11D0"/>
    <w:rsid w:val="00CB7CA8"/>
    <w:rsid w:val="00CC26EF"/>
    <w:rsid w:val="00DB4F97"/>
    <w:rsid w:val="00E22D62"/>
    <w:rsid w:val="00E44FA8"/>
    <w:rsid w:val="00E56492"/>
    <w:rsid w:val="00F22305"/>
    <w:rsid w:val="00F520F5"/>
    <w:rsid w:val="00F87F2F"/>
    <w:rsid w:val="00F93EB0"/>
    <w:rsid w:val="00FA0C39"/>
    <w:rsid w:val="00FB47BB"/>
    <w:rsid w:val="00FB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6487"/>
  </w:style>
  <w:style w:type="paragraph" w:styleId="a6">
    <w:name w:val="footer"/>
    <w:basedOn w:val="a"/>
    <w:link w:val="a7"/>
    <w:uiPriority w:val="99"/>
    <w:semiHidden/>
    <w:unhideWhenUsed/>
    <w:rsid w:val="00B1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487"/>
  </w:style>
  <w:style w:type="paragraph" w:styleId="a8">
    <w:name w:val="Balloon Text"/>
    <w:basedOn w:val="a"/>
    <w:link w:val="a9"/>
    <w:uiPriority w:val="99"/>
    <w:semiHidden/>
    <w:unhideWhenUsed/>
    <w:rsid w:val="00B1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48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E2D1E"/>
    <w:pPr>
      <w:spacing w:after="0" w:line="240" w:lineRule="auto"/>
    </w:pPr>
    <w:rPr>
      <w:rFonts w:eastAsia="Calibri"/>
      <w:sz w:val="22"/>
      <w:szCs w:val="22"/>
    </w:rPr>
  </w:style>
  <w:style w:type="table" w:styleId="ab">
    <w:name w:val="Table Grid"/>
    <w:basedOn w:val="a1"/>
    <w:uiPriority w:val="59"/>
    <w:rsid w:val="00072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DA96-3385-4797-B2B6-B4F939EE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</dc:creator>
  <cp:lastModifiedBy>User</cp:lastModifiedBy>
  <cp:revision>7</cp:revision>
  <cp:lastPrinted>2014-05-12T12:28:00Z</cp:lastPrinted>
  <dcterms:created xsi:type="dcterms:W3CDTF">2014-05-12T09:32:00Z</dcterms:created>
  <dcterms:modified xsi:type="dcterms:W3CDTF">2014-05-12T12:38:00Z</dcterms:modified>
</cp:coreProperties>
</file>