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8" w:rsidRPr="00245678" w:rsidRDefault="00245678" w:rsidP="00B43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78" w:rsidRPr="00245678" w:rsidRDefault="00297B1E" w:rsidP="0024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Пузырев Александр Иванович</w:t>
      </w:r>
    </w:p>
    <w:p w:rsidR="00245678" w:rsidRPr="00245678" w:rsidRDefault="00245678" w:rsidP="0024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4"/>
      </w:tblGrid>
      <w:tr w:rsidR="00245678" w:rsidRPr="00245678" w:rsidTr="00245678"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8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та рождения: 20 июня 1964г</w:t>
            </w:r>
          </w:p>
        </w:tc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8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Семейное положение: </w:t>
            </w:r>
          </w:p>
        </w:tc>
      </w:tr>
      <w:tr w:rsidR="00245678" w:rsidRPr="00245678" w:rsidTr="00245678"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78" w:rsidRPr="00245678" w:rsidRDefault="00D85AB7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Женат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, </w:t>
            </w:r>
            <w:r w:rsidR="008A1F39" w:rsidRPr="00245678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взрослые</w:t>
            </w:r>
            <w:r w:rsidR="008A1F3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дочери</w:t>
            </w:r>
          </w:p>
        </w:tc>
      </w:tr>
      <w:tr w:rsidR="00245678" w:rsidRPr="00245678" w:rsidTr="00245678"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8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Гражданство: Россия</w:t>
            </w:r>
          </w:p>
        </w:tc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78" w:rsidRPr="00245678" w:rsidTr="00245678"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8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Желаемый график работы: </w:t>
            </w:r>
          </w:p>
        </w:tc>
      </w:tr>
      <w:tr w:rsidR="00245678" w:rsidRPr="00245678" w:rsidTr="00245678"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val="en-US" w:eastAsia="ru-RU"/>
              </w:rPr>
              <w:t>8 9088794243</w:t>
            </w:r>
          </w:p>
        </w:tc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8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полный рабочий день</w:t>
            </w:r>
          </w:p>
        </w:tc>
      </w:tr>
      <w:tr w:rsidR="00245678" w:rsidRPr="00245678" w:rsidTr="00245678"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78" w:rsidRPr="00245678" w:rsidTr="00245678"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Эл. почта: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val="en-US" w:eastAsia="ru-RU"/>
              </w:rPr>
              <w:t>saschalen</w:t>
            </w:r>
            <w:r w:rsidRPr="00245678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@mail.ru</w:t>
            </w:r>
          </w:p>
        </w:tc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78" w:rsidRPr="00245678" w:rsidTr="00245678"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678" w:rsidRPr="00245678" w:rsidRDefault="00245678" w:rsidP="0024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678" w:rsidRPr="00245678" w:rsidRDefault="00245678" w:rsidP="0024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816" w:rsidRPr="00795816" w:rsidRDefault="00245678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79581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</w:t>
      </w:r>
      <w:r w:rsidRPr="0079581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Получение </w:t>
      </w:r>
      <w:r w:rsidR="00A565E2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должн</w:t>
      </w:r>
      <w:r w:rsidR="001F3BCB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ости  </w:t>
      </w:r>
      <w:proofErr w:type="spellStart"/>
      <w:r w:rsidR="00422E23">
        <w:rPr>
          <w:rFonts w:ascii="Times New Roman" w:eastAsia="Times New Roman" w:hAnsi="Times New Roman" w:cs="Times New Roman"/>
          <w:bCs/>
          <w:i/>
          <w:color w:val="000080"/>
          <w:sz w:val="32"/>
          <w:szCs w:val="32"/>
          <w:lang w:eastAsia="ru-RU"/>
        </w:rPr>
        <w:t>руководителя</w:t>
      </w:r>
      <w:proofErr w:type="gramStart"/>
      <w:r w:rsidR="00422E23">
        <w:rPr>
          <w:rFonts w:ascii="Times New Roman" w:eastAsia="Times New Roman" w:hAnsi="Times New Roman" w:cs="Times New Roman"/>
          <w:bCs/>
          <w:i/>
          <w:color w:val="000080"/>
          <w:sz w:val="32"/>
          <w:szCs w:val="32"/>
          <w:lang w:eastAsia="ru-RU"/>
        </w:rPr>
        <w:t>,</w:t>
      </w:r>
      <w:r w:rsidR="001F3BCB" w:rsidRPr="00D85AB7">
        <w:rPr>
          <w:rFonts w:ascii="Times New Roman" w:eastAsia="Times New Roman" w:hAnsi="Times New Roman" w:cs="Times New Roman"/>
          <w:bCs/>
          <w:i/>
          <w:color w:val="000080"/>
          <w:sz w:val="32"/>
          <w:szCs w:val="32"/>
          <w:lang w:eastAsia="ru-RU"/>
        </w:rPr>
        <w:t>с</w:t>
      </w:r>
      <w:proofErr w:type="gramEnd"/>
      <w:r w:rsidR="001F3BCB" w:rsidRPr="00D85AB7">
        <w:rPr>
          <w:rFonts w:ascii="Times New Roman" w:eastAsia="Times New Roman" w:hAnsi="Times New Roman" w:cs="Times New Roman"/>
          <w:bCs/>
          <w:i/>
          <w:color w:val="000080"/>
          <w:sz w:val="32"/>
          <w:szCs w:val="32"/>
          <w:lang w:eastAsia="ru-RU"/>
        </w:rPr>
        <w:t>анитарного</w:t>
      </w:r>
      <w:proofErr w:type="spellEnd"/>
      <w:r w:rsidR="001F3BCB" w:rsidRPr="00D85AB7">
        <w:rPr>
          <w:rFonts w:ascii="Times New Roman" w:eastAsia="Times New Roman" w:hAnsi="Times New Roman" w:cs="Times New Roman"/>
          <w:bCs/>
          <w:i/>
          <w:color w:val="000080"/>
          <w:sz w:val="32"/>
          <w:szCs w:val="32"/>
          <w:lang w:eastAsia="ru-RU"/>
        </w:rPr>
        <w:t xml:space="preserve"> </w:t>
      </w:r>
      <w:proofErr w:type="spellStart"/>
      <w:r w:rsidR="001F3BCB" w:rsidRPr="00D85AB7">
        <w:rPr>
          <w:rFonts w:ascii="Times New Roman" w:eastAsia="Times New Roman" w:hAnsi="Times New Roman" w:cs="Times New Roman"/>
          <w:bCs/>
          <w:i/>
          <w:color w:val="000080"/>
          <w:sz w:val="32"/>
          <w:szCs w:val="32"/>
          <w:lang w:eastAsia="ru-RU"/>
        </w:rPr>
        <w:t>врача</w:t>
      </w:r>
      <w:r w:rsidR="00422E23">
        <w:rPr>
          <w:rFonts w:ascii="Times New Roman" w:eastAsia="Times New Roman" w:hAnsi="Times New Roman" w:cs="Times New Roman"/>
          <w:bCs/>
          <w:i/>
          <w:color w:val="000080"/>
          <w:sz w:val="32"/>
          <w:szCs w:val="32"/>
          <w:lang w:eastAsia="ru-RU"/>
        </w:rPr>
        <w:t>,специалиста</w:t>
      </w:r>
      <w:proofErr w:type="spellEnd"/>
      <w:r w:rsidRPr="00795816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Pr="0079581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Образование</w:t>
      </w:r>
      <w:r w:rsidRPr="0079581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 1985 — 1991г.</w:t>
      </w:r>
      <w:r w:rsidRPr="00795816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 Свердловский государственный медицинский институт, санитарно-гигиенический факультет. Специальность: врач гигиенист-эпидемиолог.</w:t>
      </w:r>
      <w:r w:rsidRPr="00795816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871EFA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 Каждые 5 л</w:t>
      </w:r>
      <w:r w:rsidR="00795816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ет курсы повышения </w:t>
      </w:r>
      <w:r w:rsidR="008A1F3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квалификации, об</w:t>
      </w:r>
      <w:r w:rsidR="00795816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организации госсанэпидслужбы и общей гигиене</w:t>
      </w:r>
      <w:r w:rsidRPr="00795816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871EFA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 2012г</w:t>
      </w:r>
      <w:r w:rsidR="00297B1E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</w:t>
      </w:r>
      <w:r w:rsidR="00871EFA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</w:t>
      </w:r>
    </w:p>
    <w:p w:rsidR="00871EFA" w:rsidRPr="00795816" w:rsidRDefault="00795816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    </w:t>
      </w:r>
      <w:r w:rsidR="00871EFA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Повышение квалификации при Омской медицинской </w:t>
      </w:r>
      <w:r w:rsidR="008A1F3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академии. Аттестован</w:t>
      </w:r>
      <w:r w:rsidR="00871EFA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в качестве эксперта по организации и проведению санитарно-эпидемиологических экспертиз.</w:t>
      </w:r>
      <w:r w:rsidR="00CD7078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(сертификат№39340 от 21.04.2012г)</w:t>
      </w:r>
      <w:bookmarkStart w:id="0" w:name="_GoBack"/>
      <w:bookmarkEnd w:id="0"/>
    </w:p>
    <w:p w:rsidR="001F3BCB" w:rsidRDefault="00871EFA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795816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lang w:eastAsia="ru-RU"/>
        </w:rPr>
        <w:t xml:space="preserve">               </w:t>
      </w: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Повышение квалификации при первом Московском</w:t>
      </w:r>
      <w:r w:rsidR="00472E6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медицинском университете</w:t>
      </w:r>
      <w:r w:rsidR="008A1F3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. </w:t>
      </w:r>
      <w:r w:rsidR="00472E6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По программе общая гигиена и гигиена </w:t>
      </w:r>
      <w:proofErr w:type="gramStart"/>
      <w:r w:rsidR="00472E6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на ж</w:t>
      </w:r>
      <w:proofErr w:type="gramEnd"/>
      <w:r w:rsidR="00472E6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/д транспорте</w:t>
      </w:r>
    </w:p>
    <w:p w:rsidR="001F3BCB" w:rsidRDefault="001F3BCB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2013г</w:t>
      </w:r>
    </w:p>
    <w:p w:rsidR="00472E69" w:rsidRPr="00795816" w:rsidRDefault="001F3BCB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Повышение квалификации Тюменской медицин</w:t>
      </w:r>
      <w:r w:rsidR="00D85AB7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ской академии по специальности </w:t>
      </w:r>
      <w:r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врач по общей гигиен</w:t>
      </w:r>
      <w:proofErr w:type="gramStart"/>
      <w:r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сертификат №1188 от 25.10.2013)</w:t>
      </w:r>
      <w:r w:rsidR="00245678" w:rsidRPr="00795816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245678" w:rsidRPr="00297B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245678" w:rsidRPr="0079581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Опыт работы</w:t>
      </w:r>
      <w:r w:rsidR="00245678" w:rsidRPr="00297B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472E6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 1991 г.</w:t>
      </w:r>
      <w:r w:rsidR="00245678" w:rsidRPr="00795816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245678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</w:t>
      </w:r>
      <w:r w:rsidR="00472E6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Врач п</w:t>
      </w:r>
      <w:r w:rsidR="00A565E2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о коммунальной гигиене </w:t>
      </w:r>
      <w:r w:rsidR="00472E6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центра государственного санитарно-эпидемиологического надзора.</w:t>
      </w:r>
    </w:p>
    <w:p w:rsidR="00472E69" w:rsidRPr="00795816" w:rsidRDefault="00472E69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   1992 г.</w:t>
      </w:r>
    </w:p>
    <w:p w:rsidR="00472E69" w:rsidRPr="00795816" w:rsidRDefault="00472E69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</w:t>
      </w:r>
      <w:r w:rsidR="00A565E2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Главный врач </w:t>
      </w: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центра государственного санитарно-эпидемиологического надзора</w:t>
      </w:r>
    </w:p>
    <w:p w:rsidR="00472E69" w:rsidRPr="00795816" w:rsidRDefault="00472E69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   2005 г.</w:t>
      </w:r>
    </w:p>
    <w:p w:rsidR="00A565E2" w:rsidRDefault="00472E69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  Заместитель начальника ТО </w:t>
      </w:r>
      <w:proofErr w:type="spellStart"/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Роспотребнадзора</w:t>
      </w:r>
      <w:proofErr w:type="spellEnd"/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  </w:t>
      </w:r>
    </w:p>
    <w:p w:rsidR="00472E69" w:rsidRPr="00795816" w:rsidRDefault="00A565E2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  </w:t>
      </w:r>
      <w:r w:rsidR="00472E69"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2009 г.</w:t>
      </w:r>
      <w:r w:rsidR="001F3BCB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и по настоящее время</w:t>
      </w:r>
    </w:p>
    <w:p w:rsidR="008A1F39" w:rsidRDefault="00472E69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795816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           Врач по общей гигиене Филиала </w:t>
      </w:r>
      <w:r w:rsidR="008A1F39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ФБУЗ</w:t>
      </w:r>
      <w:r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</w:t>
      </w:r>
      <w:r w:rsidR="00245678" w:rsidRPr="00297B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245678" w:rsidRPr="0079581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Функции:</w:t>
      </w:r>
      <w:r w:rsidR="00245678" w:rsidRPr="0079581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br/>
      </w:r>
      <w:r w:rsidR="008A1F39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- Проведение (плановых и внеплановых) обследований </w:t>
      </w:r>
      <w:r w:rsidR="0019458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подконтрольных объектов </w:t>
      </w:r>
      <w:r w:rsidR="008A1F39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по распоряжениям Роспотребнадзора</w:t>
      </w:r>
      <w:r w:rsidR="00A4122B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. В круг вопросов также входит </w:t>
      </w:r>
      <w:r w:rsidR="00BB220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оценка качества и кратности проведения</w:t>
      </w:r>
      <w:r w:rsidR="00A4122B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на объектах предварительных и периодических медицинских осмотров.</w:t>
      </w:r>
    </w:p>
    <w:p w:rsidR="00F31A3A" w:rsidRPr="003A11DC" w:rsidRDefault="00F31A3A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lastRenderedPageBreak/>
        <w:t> -</w:t>
      </w:r>
      <w:r w:rsidR="00245678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</w:t>
      </w:r>
      <w:r w:rsidR="003A11DC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Э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кспертиз</w:t>
      </w:r>
      <w:r w:rsidR="003A11DC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а 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объектов </w:t>
      </w:r>
      <w:r w:rsidR="0082716B" w:rsidRPr="001F3BCB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lang w:eastAsia="ru-RU"/>
        </w:rPr>
        <w:t>общей гигиены</w:t>
      </w:r>
      <w:r w:rsidR="0082716B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</w:t>
      </w:r>
      <w:r w:rsidR="009625B3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на соответствие санитарным правилам 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с выдачей экспертного заключения</w:t>
      </w:r>
      <w:r w:rsidR="003A11DC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.</w:t>
      </w:r>
      <w:r w:rsidR="008A1F39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</w:t>
      </w:r>
      <w:r w:rsidR="0082716B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В том числе с целью лицензирования медицинской деятельности.</w:t>
      </w:r>
    </w:p>
    <w:p w:rsidR="00F31A3A" w:rsidRPr="003A11DC" w:rsidRDefault="00F31A3A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- Проведение экспертиз проектов ПДВ</w:t>
      </w:r>
    </w:p>
    <w:p w:rsidR="00F31A3A" w:rsidRPr="003A11DC" w:rsidRDefault="00F31A3A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- Проведение анализа инфекционной </w:t>
      </w:r>
      <w:r w:rsidR="008A1F39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заболеваемости, результатов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лабораторных исследований.</w:t>
      </w:r>
    </w:p>
    <w:p w:rsidR="00F31A3A" w:rsidRDefault="00F31A3A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- </w:t>
      </w:r>
      <w:r w:rsidR="00795816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Организация и п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роведение гигиенического обучения</w:t>
      </w:r>
      <w:r w:rsidR="008A1F39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. 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Общеобразовательные учреждения</w:t>
      </w:r>
      <w:r w:rsidR="008A1F39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. Общепит. Предприятия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</w:t>
      </w:r>
      <w:r w:rsidR="008A1F39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торговли. Коммунальные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</w:t>
      </w:r>
      <w:r w:rsidR="008A1F39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объекты. Медицина</w:t>
      </w:r>
      <w:r w:rsidR="009625B3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.</w:t>
      </w:r>
    </w:p>
    <w:p w:rsidR="0019458E" w:rsidRPr="003A11DC" w:rsidRDefault="0019458E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- Оформление и выдача личных медицинских книжек</w:t>
      </w:r>
    </w:p>
    <w:p w:rsidR="009625B3" w:rsidRPr="003A11DC" w:rsidRDefault="009625B3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- Проведение консультаций по </w:t>
      </w:r>
      <w:r w:rsidR="007159E3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санитарным </w:t>
      </w:r>
      <w:r w:rsidR="008A1F39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вопросам,</w:t>
      </w: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</w:t>
      </w:r>
      <w:r w:rsidR="007159E3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в том числе и производственный контроль.</w:t>
      </w:r>
    </w:p>
    <w:p w:rsidR="0082716B" w:rsidRDefault="009625B3" w:rsidP="00297B1E">
      <w:pPr>
        <w:spacing w:line="240" w:lineRule="auto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</w:pPr>
      <w:r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- Непосредственное руководство подчинёнными</w:t>
      </w:r>
      <w:r w:rsidR="003A11DC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и распределение обязанностей.</w:t>
      </w:r>
    </w:p>
    <w:p w:rsidR="0019458E" w:rsidRDefault="0082716B" w:rsidP="0019458E">
      <w:pPr>
        <w:spacing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- Подготовка докладов о санэпидблагополучии территории</w:t>
      </w:r>
      <w:r w:rsidR="008A1F39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. Статотчетность</w:t>
      </w:r>
      <w:r w:rsidR="007159E3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br/>
      </w:r>
      <w:r w:rsidR="00245678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="00245678" w:rsidRPr="003A11D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Дополнительная информация</w:t>
      </w:r>
      <w:r w:rsidR="00245678" w:rsidRPr="003A11D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="00245678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Технические навыки</w:t>
      </w:r>
      <w:r w:rsidR="00245678" w:rsidRPr="00297B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F31A3A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 MS Windows 7, Word, Excel</w:t>
      </w:r>
      <w:r w:rsidR="00245678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.</w:t>
      </w:r>
      <w:r w:rsidR="00245678" w:rsidRPr="003A11D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245678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 Офисное об</w:t>
      </w:r>
      <w:r w:rsidR="00297B1E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орудование (факс, </w:t>
      </w:r>
      <w:r w:rsidR="00245678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копировальные аппараты), работа в Интернете</w:t>
      </w:r>
      <w:r w:rsidR="00245678" w:rsidRPr="00297B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245678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Знание иностранных языков</w:t>
      </w:r>
      <w:r w:rsidR="00245678" w:rsidRPr="00297B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245678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 Немецкий язык — читаю, перевожу со словарем</w:t>
      </w:r>
      <w:r w:rsidR="00245678" w:rsidRPr="003A11D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245678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Водительские права</w:t>
      </w:r>
      <w:r w:rsidR="00245678" w:rsidRPr="00297B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245678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               </w:t>
      </w:r>
      <w:r w:rsidR="00245678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Водительские права</w:t>
      </w:r>
      <w:r w:rsidR="007159E3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категории «В», стаж вождения 30 лет. Личный автомобиль</w:t>
      </w:r>
      <w:proofErr w:type="gramStart"/>
      <w:r w:rsidR="007159E3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 </w:t>
      </w:r>
      <w:r w:rsidR="00245678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.</w:t>
      </w:r>
      <w:proofErr w:type="gramEnd"/>
      <w:r w:rsidR="00245678" w:rsidRPr="003A11D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7159E3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Возможные</w:t>
      </w:r>
      <w:r w:rsidR="00245678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командировки</w:t>
      </w:r>
      <w:r w:rsidR="00245678" w:rsidRPr="00297B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245678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      </w:t>
      </w:r>
      <w:r w:rsidR="007159E3" w:rsidRPr="00297B1E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         </w:t>
      </w:r>
      <w:r w:rsidR="007159E3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кратковременные</w:t>
      </w:r>
      <w:r w:rsidR="00245678" w:rsidRPr="003A11DC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командировки</w:t>
      </w:r>
      <w:r w:rsidR="00245678" w:rsidRPr="003A11D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1945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Вредные привычки</w:t>
      </w:r>
    </w:p>
    <w:p w:rsidR="00F40670" w:rsidRPr="0019458E" w:rsidRDefault="0019458E" w:rsidP="0019458E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lang w:eastAsia="ru-RU"/>
        </w:rPr>
      </w:pPr>
      <w:r w:rsidRPr="0019458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Не кур</w:t>
      </w:r>
      <w:r w:rsidR="00A4122B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ящий</w:t>
      </w:r>
      <w:r w:rsidR="00245678" w:rsidRPr="0019458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245678" w:rsidRPr="0019458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245678" w:rsidRPr="0019458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>              </w:t>
      </w:r>
      <w:r w:rsidR="00297B1E" w:rsidRPr="0019458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lang w:eastAsia="ru-RU"/>
        </w:rPr>
        <w:t xml:space="preserve">  </w:t>
      </w:r>
      <w:r w:rsidR="00245678" w:rsidRPr="0019458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br/>
      </w:r>
      <w:r w:rsidR="00297B1E" w:rsidRPr="0019458E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lang w:eastAsia="ru-RU"/>
        </w:rPr>
        <w:t>     </w:t>
      </w:r>
    </w:p>
    <w:sectPr w:rsidR="00F40670" w:rsidRPr="0019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78"/>
    <w:rsid w:val="0019458E"/>
    <w:rsid w:val="001F3BCB"/>
    <w:rsid w:val="00245678"/>
    <w:rsid w:val="00297B1E"/>
    <w:rsid w:val="003A11DC"/>
    <w:rsid w:val="00422E23"/>
    <w:rsid w:val="00472E69"/>
    <w:rsid w:val="007159E3"/>
    <w:rsid w:val="00795816"/>
    <w:rsid w:val="0082716B"/>
    <w:rsid w:val="00871EFA"/>
    <w:rsid w:val="008A1F39"/>
    <w:rsid w:val="009625B3"/>
    <w:rsid w:val="00A4122B"/>
    <w:rsid w:val="00A565E2"/>
    <w:rsid w:val="00B435ED"/>
    <w:rsid w:val="00BB220E"/>
    <w:rsid w:val="00CD7078"/>
    <w:rsid w:val="00D85AB7"/>
    <w:rsid w:val="00F31A3A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E1A523-0002-419F-A91E-D4F0C7E4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2013-07-17T07:45:00Z</dcterms:created>
  <dcterms:modified xsi:type="dcterms:W3CDTF">2014-06-06T08:03:00Z</dcterms:modified>
</cp:coreProperties>
</file>