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7" w:type="dxa"/>
        <w:tblCellMar>
          <w:left w:w="0" w:type="dxa"/>
          <w:right w:w="0" w:type="dxa"/>
        </w:tblCellMar>
        <w:tblLook w:val="0000"/>
      </w:tblPr>
      <w:tblGrid>
        <w:gridCol w:w="4294"/>
        <w:gridCol w:w="4533"/>
      </w:tblGrid>
      <w:tr w:rsidR="00E0550D" w:rsidRPr="00D9733F" w:rsidTr="007D633D">
        <w:trPr>
          <w:trHeight w:val="48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rStyle w:val="a4"/>
                <w:b w:val="0"/>
                <w:sz w:val="32"/>
                <w:szCs w:val="32"/>
              </w:rPr>
              <w:t>Обозначение по чертежу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rStyle w:val="a4"/>
                <w:b w:val="0"/>
                <w:sz w:val="32"/>
                <w:szCs w:val="32"/>
              </w:rPr>
              <w:t>Цена руб. без НДС за 1 шт.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before="0" w:beforeAutospacing="0" w:after="0" w:afterAutospacing="0"/>
              <w:ind w:left="169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770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770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880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960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960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20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1440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22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1440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25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1440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28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1680</w:t>
            </w:r>
          </w:p>
        </w:tc>
      </w:tr>
      <w:tr w:rsidR="00E0550D" w:rsidRPr="00D9733F" w:rsidTr="007D633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32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50D" w:rsidRPr="00D9733F" w:rsidRDefault="00E0550D" w:rsidP="007D633D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D9733F">
              <w:rPr>
                <w:sz w:val="32"/>
                <w:szCs w:val="32"/>
              </w:rPr>
              <w:t>1680</w:t>
            </w:r>
          </w:p>
        </w:tc>
      </w:tr>
    </w:tbl>
    <w:p w:rsidR="00C60488" w:rsidRDefault="00C60488"/>
    <w:sectPr w:rsidR="00C6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50D"/>
    <w:rsid w:val="00C60488"/>
    <w:rsid w:val="00E0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055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2014-09-03T21:52:00Z</dcterms:created>
  <dcterms:modified xsi:type="dcterms:W3CDTF">2014-09-03T21:52:00Z</dcterms:modified>
</cp:coreProperties>
</file>