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0" w:type="dxa"/>
        <w:tblCellMar>
          <w:left w:w="0" w:type="dxa"/>
          <w:right w:w="0" w:type="dxa"/>
        </w:tblCellMar>
        <w:tblLook w:val="04A0"/>
      </w:tblPr>
      <w:tblGrid>
        <w:gridCol w:w="2606"/>
        <w:gridCol w:w="1744"/>
      </w:tblGrid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Красный</w:t>
            </w:r>
            <w:r w:rsidR="003938E6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 xml:space="preserve"> бордо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Ковровая дорожка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Тип рисунка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Классический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Материал ворса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Полипропилен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 xml:space="preserve">Вес ворса, </w:t>
            </w:r>
            <w:proofErr w:type="spellStart"/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гр</w:t>
            </w:r>
            <w:proofErr w:type="spellEnd"/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/кв.м.,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1260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Высота ворса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6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Количество ворсовых точек на кв.м.,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384000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 xml:space="preserve">Общий вес, </w:t>
            </w:r>
            <w:proofErr w:type="spellStart"/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гр</w:t>
            </w:r>
            <w:proofErr w:type="spellEnd"/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/кв.м.,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2140</w:t>
            </w:r>
          </w:p>
        </w:tc>
      </w:tr>
      <w:tr w:rsidR="005F4BBC" w:rsidRPr="005F4BBC" w:rsidTr="005F4BBC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color w:val="737373"/>
                <w:sz w:val="21"/>
                <w:szCs w:val="21"/>
                <w:lang w:eastAsia="ru-RU"/>
              </w:rPr>
              <w:t>Способ производства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F4BBC" w:rsidRPr="005F4BBC" w:rsidRDefault="005F4BBC" w:rsidP="005F4BBC">
            <w:pPr>
              <w:spacing w:after="0" w:line="273" w:lineRule="atLeast"/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</w:pPr>
            <w:r w:rsidRPr="005F4BBC">
              <w:rPr>
                <w:rFonts w:ascii="Calibri" w:eastAsia="Times New Roman" w:hAnsi="Calibri" w:cs="Times New Roman"/>
                <w:b/>
                <w:bCs/>
                <w:color w:val="737373"/>
                <w:sz w:val="21"/>
                <w:szCs w:val="21"/>
                <w:lang w:eastAsia="ru-RU"/>
              </w:rPr>
              <w:t>Машинный</w:t>
            </w:r>
          </w:p>
        </w:tc>
      </w:tr>
    </w:tbl>
    <w:p w:rsidR="005F4BBC" w:rsidRPr="005F4BBC" w:rsidRDefault="005F4BBC" w:rsidP="005F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BC">
        <w:rPr>
          <w:rFonts w:ascii="Calibri" w:eastAsia="Times New Roman" w:hAnsi="Calibri" w:cs="Times New Roman"/>
          <w:color w:val="737373"/>
          <w:sz w:val="21"/>
          <w:lang w:eastAsia="ru-RU"/>
        </w:rPr>
        <w:t> </w:t>
      </w:r>
    </w:p>
    <w:p w:rsidR="005F4BBC" w:rsidRPr="005F4BBC" w:rsidRDefault="005F4BBC" w:rsidP="005F4BBC">
      <w:pPr>
        <w:spacing w:after="0" w:line="273" w:lineRule="atLeast"/>
        <w:jc w:val="both"/>
        <w:rPr>
          <w:rFonts w:ascii="Calibri" w:eastAsia="Times New Roman" w:hAnsi="Calibri" w:cs="Times New Roman"/>
          <w:color w:val="737373"/>
          <w:sz w:val="21"/>
          <w:szCs w:val="21"/>
          <w:lang w:eastAsia="ru-RU"/>
        </w:rPr>
      </w:pPr>
      <w:r w:rsidRPr="005F4BBC">
        <w:rPr>
          <w:rFonts w:ascii="Calibri" w:eastAsia="Times New Roman" w:hAnsi="Calibri" w:cs="Times New Roman"/>
          <w:color w:val="737373"/>
          <w:sz w:val="21"/>
          <w:szCs w:val="21"/>
          <w:lang w:eastAsia="ru-RU"/>
        </w:rPr>
        <w:t>Полушерстяные ковровые дорожки производства Витебского коврового комбината в последние годы завоевывают все больше и больше почитателей в России. Обладая великолепным дизайном, оптимальным сочетанием материалов используемых в ворсе и разнообразием дизайнов, белорусские ковровые дорожки находят сегодня широкое применение в квартирах, загородных домах, офисах, гостиницах, ресторанах, храмах и т.д. Нередко данные ковровые покрытия используют на свадьбах и при проведении выставок. Материал ворса, полушерсть, отличает высокая степень износостойкости, легкость в ежедневном уходе и эксплуатации. Полушерсть позволяет наслаждаться преимуществом натурального ковра в сочетании с практичностью искусственного материала. Показатели пожарной безопасности (РП</w:t>
      </w:r>
      <w:proofErr w:type="gramStart"/>
      <w:r w:rsidRPr="005F4BBC">
        <w:rPr>
          <w:rFonts w:ascii="Calibri" w:eastAsia="Times New Roman" w:hAnsi="Calibri" w:cs="Times New Roman"/>
          <w:color w:val="737373"/>
          <w:sz w:val="21"/>
          <w:szCs w:val="21"/>
          <w:lang w:eastAsia="ru-RU"/>
        </w:rPr>
        <w:t>2</w:t>
      </w:r>
      <w:proofErr w:type="gramEnd"/>
      <w:r w:rsidRPr="005F4BBC">
        <w:rPr>
          <w:rFonts w:ascii="Calibri" w:eastAsia="Times New Roman" w:hAnsi="Calibri" w:cs="Times New Roman"/>
          <w:color w:val="737373"/>
          <w:sz w:val="21"/>
          <w:szCs w:val="21"/>
          <w:lang w:eastAsia="ru-RU"/>
        </w:rPr>
        <w:t>, В2, Д3, Т2) дорожек дают возможность использовать их в местах эвакуации (коридоры) во всех общественных помещениях с высокими требованиями по пожарной безопасности.</w:t>
      </w:r>
    </w:p>
    <w:p w:rsidR="005F4BBC" w:rsidRDefault="005F4BBC">
      <w:r>
        <w:rPr>
          <w:noProof/>
          <w:lang w:eastAsia="ru-RU"/>
        </w:rPr>
        <w:drawing>
          <wp:inline distT="0" distB="0" distL="0" distR="0">
            <wp:extent cx="2390775" cy="1905000"/>
            <wp:effectExtent l="19050" t="0" r="9525" b="0"/>
            <wp:docPr id="1" name="Рисунок 0" descr="lilia_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a_ros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BBC" w:rsidSect="00DB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BC"/>
    <w:rsid w:val="00000400"/>
    <w:rsid w:val="000007BA"/>
    <w:rsid w:val="00010B44"/>
    <w:rsid w:val="000156F2"/>
    <w:rsid w:val="0001662C"/>
    <w:rsid w:val="0003215A"/>
    <w:rsid w:val="00056A39"/>
    <w:rsid w:val="00072C2A"/>
    <w:rsid w:val="00074349"/>
    <w:rsid w:val="00081960"/>
    <w:rsid w:val="00093636"/>
    <w:rsid w:val="000A2A35"/>
    <w:rsid w:val="000C6C1B"/>
    <w:rsid w:val="000F5456"/>
    <w:rsid w:val="00101042"/>
    <w:rsid w:val="00121F3D"/>
    <w:rsid w:val="00133798"/>
    <w:rsid w:val="00143D87"/>
    <w:rsid w:val="0014736F"/>
    <w:rsid w:val="00177843"/>
    <w:rsid w:val="001837E0"/>
    <w:rsid w:val="00187835"/>
    <w:rsid w:val="001941B1"/>
    <w:rsid w:val="00196116"/>
    <w:rsid w:val="001E39C4"/>
    <w:rsid w:val="00217456"/>
    <w:rsid w:val="00224EB1"/>
    <w:rsid w:val="002703E2"/>
    <w:rsid w:val="00284E51"/>
    <w:rsid w:val="002A0305"/>
    <w:rsid w:val="002E6DC6"/>
    <w:rsid w:val="002F780F"/>
    <w:rsid w:val="002F7AB8"/>
    <w:rsid w:val="0031317E"/>
    <w:rsid w:val="00330269"/>
    <w:rsid w:val="003318A4"/>
    <w:rsid w:val="00357B8D"/>
    <w:rsid w:val="0039124B"/>
    <w:rsid w:val="003938E6"/>
    <w:rsid w:val="003B1B05"/>
    <w:rsid w:val="003C0FAC"/>
    <w:rsid w:val="003F497A"/>
    <w:rsid w:val="00411BA2"/>
    <w:rsid w:val="0041283B"/>
    <w:rsid w:val="00421521"/>
    <w:rsid w:val="00425BB4"/>
    <w:rsid w:val="0043296F"/>
    <w:rsid w:val="00447BA9"/>
    <w:rsid w:val="0045249E"/>
    <w:rsid w:val="00452B0A"/>
    <w:rsid w:val="00455764"/>
    <w:rsid w:val="00460DD9"/>
    <w:rsid w:val="004700A2"/>
    <w:rsid w:val="004739AF"/>
    <w:rsid w:val="00480F9B"/>
    <w:rsid w:val="004A3361"/>
    <w:rsid w:val="004B0D3B"/>
    <w:rsid w:val="004C2499"/>
    <w:rsid w:val="004C4C5B"/>
    <w:rsid w:val="004E6931"/>
    <w:rsid w:val="004F19D1"/>
    <w:rsid w:val="00512F52"/>
    <w:rsid w:val="00514DB2"/>
    <w:rsid w:val="00524B18"/>
    <w:rsid w:val="00532597"/>
    <w:rsid w:val="00546225"/>
    <w:rsid w:val="00547E72"/>
    <w:rsid w:val="00580B62"/>
    <w:rsid w:val="00585346"/>
    <w:rsid w:val="0059666A"/>
    <w:rsid w:val="005967C3"/>
    <w:rsid w:val="005C0865"/>
    <w:rsid w:val="005D0281"/>
    <w:rsid w:val="005F4BBC"/>
    <w:rsid w:val="00601019"/>
    <w:rsid w:val="006124CE"/>
    <w:rsid w:val="00612EE4"/>
    <w:rsid w:val="006451CE"/>
    <w:rsid w:val="00667901"/>
    <w:rsid w:val="00685134"/>
    <w:rsid w:val="006D455D"/>
    <w:rsid w:val="006E49D5"/>
    <w:rsid w:val="006F3C7E"/>
    <w:rsid w:val="00716D81"/>
    <w:rsid w:val="00724313"/>
    <w:rsid w:val="00734CF9"/>
    <w:rsid w:val="00736175"/>
    <w:rsid w:val="00746927"/>
    <w:rsid w:val="00751172"/>
    <w:rsid w:val="0075606B"/>
    <w:rsid w:val="00773E01"/>
    <w:rsid w:val="00784B11"/>
    <w:rsid w:val="007A6AD0"/>
    <w:rsid w:val="007A78C2"/>
    <w:rsid w:val="007C1FB4"/>
    <w:rsid w:val="00837BBA"/>
    <w:rsid w:val="00853FCB"/>
    <w:rsid w:val="0085714D"/>
    <w:rsid w:val="008B147D"/>
    <w:rsid w:val="008C5497"/>
    <w:rsid w:val="008D2A12"/>
    <w:rsid w:val="008D61A4"/>
    <w:rsid w:val="008E73E5"/>
    <w:rsid w:val="008F2E2A"/>
    <w:rsid w:val="00902748"/>
    <w:rsid w:val="00914E01"/>
    <w:rsid w:val="0092144A"/>
    <w:rsid w:val="00941E61"/>
    <w:rsid w:val="00942011"/>
    <w:rsid w:val="00957D0B"/>
    <w:rsid w:val="00972E63"/>
    <w:rsid w:val="00980AA2"/>
    <w:rsid w:val="00981625"/>
    <w:rsid w:val="00986766"/>
    <w:rsid w:val="009B4D27"/>
    <w:rsid w:val="009E282B"/>
    <w:rsid w:val="009E4C09"/>
    <w:rsid w:val="00A10EE6"/>
    <w:rsid w:val="00A16A2C"/>
    <w:rsid w:val="00A16E54"/>
    <w:rsid w:val="00A2591D"/>
    <w:rsid w:val="00A47941"/>
    <w:rsid w:val="00A81747"/>
    <w:rsid w:val="00A915C6"/>
    <w:rsid w:val="00AA3B58"/>
    <w:rsid w:val="00AD74D6"/>
    <w:rsid w:val="00AE112B"/>
    <w:rsid w:val="00B0120B"/>
    <w:rsid w:val="00B63E7E"/>
    <w:rsid w:val="00BA61BD"/>
    <w:rsid w:val="00BD4833"/>
    <w:rsid w:val="00BE6FC2"/>
    <w:rsid w:val="00BF5DA2"/>
    <w:rsid w:val="00C02923"/>
    <w:rsid w:val="00C02E75"/>
    <w:rsid w:val="00C07CC7"/>
    <w:rsid w:val="00C10DAF"/>
    <w:rsid w:val="00C12037"/>
    <w:rsid w:val="00C174F4"/>
    <w:rsid w:val="00C34A7D"/>
    <w:rsid w:val="00C46718"/>
    <w:rsid w:val="00C60D1A"/>
    <w:rsid w:val="00C87EA0"/>
    <w:rsid w:val="00CA4FE4"/>
    <w:rsid w:val="00CB6E1B"/>
    <w:rsid w:val="00CD03A4"/>
    <w:rsid w:val="00CF17DE"/>
    <w:rsid w:val="00CF1B14"/>
    <w:rsid w:val="00CF7C03"/>
    <w:rsid w:val="00D05AD2"/>
    <w:rsid w:val="00D0677C"/>
    <w:rsid w:val="00D10D7D"/>
    <w:rsid w:val="00D26059"/>
    <w:rsid w:val="00D26306"/>
    <w:rsid w:val="00D27505"/>
    <w:rsid w:val="00D41E07"/>
    <w:rsid w:val="00D432A3"/>
    <w:rsid w:val="00D552BC"/>
    <w:rsid w:val="00DB1F31"/>
    <w:rsid w:val="00DC6825"/>
    <w:rsid w:val="00DD1E8F"/>
    <w:rsid w:val="00E00245"/>
    <w:rsid w:val="00E03E48"/>
    <w:rsid w:val="00E26CF2"/>
    <w:rsid w:val="00E31BAE"/>
    <w:rsid w:val="00E3760E"/>
    <w:rsid w:val="00E572B6"/>
    <w:rsid w:val="00E64F89"/>
    <w:rsid w:val="00E708F3"/>
    <w:rsid w:val="00E83755"/>
    <w:rsid w:val="00E94E0D"/>
    <w:rsid w:val="00EE4646"/>
    <w:rsid w:val="00F1282A"/>
    <w:rsid w:val="00F26A3B"/>
    <w:rsid w:val="00F4069E"/>
    <w:rsid w:val="00F4398F"/>
    <w:rsid w:val="00F44DD6"/>
    <w:rsid w:val="00F66959"/>
    <w:rsid w:val="00F74E5C"/>
    <w:rsid w:val="00F96F87"/>
    <w:rsid w:val="00FA7AA7"/>
    <w:rsid w:val="00FC1410"/>
    <w:rsid w:val="00FE6B3F"/>
    <w:rsid w:val="00FF1346"/>
    <w:rsid w:val="00FF495C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BBC"/>
  </w:style>
  <w:style w:type="paragraph" w:styleId="a3">
    <w:name w:val="Balloon Text"/>
    <w:basedOn w:val="a"/>
    <w:link w:val="a4"/>
    <w:uiPriority w:val="99"/>
    <w:semiHidden/>
    <w:unhideWhenUsed/>
    <w:rsid w:val="005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476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5</cp:revision>
  <dcterms:created xsi:type="dcterms:W3CDTF">2014-10-15T06:07:00Z</dcterms:created>
  <dcterms:modified xsi:type="dcterms:W3CDTF">2014-10-16T09:13:00Z</dcterms:modified>
</cp:coreProperties>
</file>