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D2" w:rsidRDefault="00F67CF4" w:rsidP="006423A1">
      <w:pPr>
        <w:ind w:left="-1276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907794" cy="1158843"/>
            <wp:effectExtent l="0" t="0" r="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98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0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87"/>
      </w:tblGrid>
      <w:tr w:rsidR="006423A1" w:rsidRPr="006423A1" w:rsidTr="00317EFC">
        <w:trPr>
          <w:trHeight w:val="499"/>
        </w:trPr>
        <w:tc>
          <w:tcPr>
            <w:tcW w:w="8222" w:type="dxa"/>
            <w:shd w:val="clear" w:color="auto" w:fill="FF0000"/>
          </w:tcPr>
          <w:p w:rsidR="006423A1" w:rsidRPr="006423A1" w:rsidRDefault="006423A1" w:rsidP="006423A1">
            <w:pPr>
              <w:ind w:left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Услуга </w:t>
            </w:r>
          </w:p>
        </w:tc>
        <w:tc>
          <w:tcPr>
            <w:tcW w:w="2687" w:type="dxa"/>
            <w:shd w:val="clear" w:color="auto" w:fill="FF0000"/>
          </w:tcPr>
          <w:p w:rsidR="006423A1" w:rsidRPr="006423A1" w:rsidRDefault="006423A1" w:rsidP="0031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A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6423A1" w:rsidRPr="006423A1" w:rsidTr="00317EFC">
        <w:trPr>
          <w:trHeight w:val="513"/>
        </w:trPr>
        <w:tc>
          <w:tcPr>
            <w:tcW w:w="8222" w:type="dxa"/>
          </w:tcPr>
          <w:p w:rsidR="006423A1" w:rsidRPr="006423A1" w:rsidRDefault="006423A1" w:rsidP="006423A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ТР ТС 004/2011 "О безопасности низковольтного оборудования";</w:t>
            </w:r>
          </w:p>
        </w:tc>
        <w:tc>
          <w:tcPr>
            <w:tcW w:w="2687" w:type="dxa"/>
          </w:tcPr>
          <w:p w:rsidR="006423A1" w:rsidRPr="006423A1" w:rsidRDefault="00317EFC" w:rsidP="0031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3</w:t>
            </w:r>
            <w:r w:rsidR="006423A1" w:rsidRPr="006423A1">
              <w:rPr>
                <w:rFonts w:ascii="Times New Roman" w:hAnsi="Times New Roman" w:cs="Times New Roman"/>
              </w:rPr>
              <w:t>3 000 руб.</w:t>
            </w:r>
          </w:p>
        </w:tc>
      </w:tr>
      <w:tr w:rsidR="006423A1" w:rsidRPr="006423A1" w:rsidTr="00317EFC">
        <w:trPr>
          <w:trHeight w:val="470"/>
        </w:trPr>
        <w:tc>
          <w:tcPr>
            <w:tcW w:w="8222" w:type="dxa"/>
          </w:tcPr>
          <w:p w:rsidR="006423A1" w:rsidRPr="006423A1" w:rsidRDefault="006423A1" w:rsidP="006423A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ТР ТС 020/2011 "Электромагнитная совместимость технических средств";</w:t>
            </w:r>
          </w:p>
        </w:tc>
        <w:tc>
          <w:tcPr>
            <w:tcW w:w="2687" w:type="dxa"/>
          </w:tcPr>
          <w:p w:rsidR="006423A1" w:rsidRPr="006423A1" w:rsidRDefault="00317EFC" w:rsidP="0031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</w:t>
            </w:r>
            <w:r w:rsidR="006423A1" w:rsidRPr="006423A1">
              <w:rPr>
                <w:rFonts w:ascii="Times New Roman" w:hAnsi="Times New Roman" w:cs="Times New Roman"/>
              </w:rPr>
              <w:t>3 000 руб.</w:t>
            </w:r>
          </w:p>
        </w:tc>
      </w:tr>
      <w:tr w:rsidR="006423A1" w:rsidRPr="006423A1" w:rsidTr="00317EFC">
        <w:trPr>
          <w:trHeight w:val="556"/>
        </w:trPr>
        <w:tc>
          <w:tcPr>
            <w:tcW w:w="8222" w:type="dxa"/>
          </w:tcPr>
          <w:p w:rsidR="006423A1" w:rsidRPr="006423A1" w:rsidRDefault="006423A1" w:rsidP="006423A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ТР ТС 010/2001 "О безопасности машин и оборудования"</w:t>
            </w:r>
          </w:p>
        </w:tc>
        <w:tc>
          <w:tcPr>
            <w:tcW w:w="2687" w:type="dxa"/>
          </w:tcPr>
          <w:p w:rsidR="006423A1" w:rsidRPr="006423A1" w:rsidRDefault="00317EFC" w:rsidP="0031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57</w:t>
            </w:r>
            <w:r w:rsidR="006423A1" w:rsidRPr="006423A1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  <w:tr w:rsidR="006423A1" w:rsidRPr="006423A1" w:rsidTr="00317EFC">
        <w:trPr>
          <w:trHeight w:val="513"/>
        </w:trPr>
        <w:tc>
          <w:tcPr>
            <w:tcW w:w="8222" w:type="dxa"/>
          </w:tcPr>
          <w:p w:rsidR="006423A1" w:rsidRPr="006423A1" w:rsidRDefault="006423A1" w:rsidP="006423A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ТР ТС 017/2011 "О безопасности продукции легкой промышленности"</w:t>
            </w:r>
          </w:p>
        </w:tc>
        <w:tc>
          <w:tcPr>
            <w:tcW w:w="2687" w:type="dxa"/>
          </w:tcPr>
          <w:p w:rsidR="006423A1" w:rsidRPr="006423A1" w:rsidRDefault="00317EFC" w:rsidP="0031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423A1" w:rsidRPr="006423A1">
              <w:rPr>
                <w:rFonts w:ascii="Times New Roman" w:hAnsi="Times New Roman" w:cs="Times New Roman"/>
              </w:rPr>
              <w:t>17 500 руб.</w:t>
            </w:r>
          </w:p>
        </w:tc>
      </w:tr>
      <w:tr w:rsidR="006423A1" w:rsidRPr="006423A1" w:rsidTr="00317EFC">
        <w:trPr>
          <w:trHeight w:val="528"/>
        </w:trPr>
        <w:tc>
          <w:tcPr>
            <w:tcW w:w="8222" w:type="dxa"/>
          </w:tcPr>
          <w:p w:rsidR="006423A1" w:rsidRPr="006423A1" w:rsidRDefault="006423A1" w:rsidP="006423A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ТР ТС 008/2011 "О безопасности игрушек"</w:t>
            </w:r>
          </w:p>
        </w:tc>
        <w:tc>
          <w:tcPr>
            <w:tcW w:w="2687" w:type="dxa"/>
          </w:tcPr>
          <w:p w:rsidR="006423A1" w:rsidRPr="006423A1" w:rsidRDefault="00317EFC" w:rsidP="0031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423A1" w:rsidRPr="006423A1">
              <w:rPr>
                <w:rFonts w:ascii="Times New Roman" w:hAnsi="Times New Roman" w:cs="Times New Roman"/>
              </w:rPr>
              <w:t>17 500 руб.</w:t>
            </w:r>
          </w:p>
        </w:tc>
      </w:tr>
      <w:tr w:rsidR="006423A1" w:rsidRPr="006423A1" w:rsidTr="00317EFC">
        <w:trPr>
          <w:trHeight w:val="499"/>
        </w:trPr>
        <w:tc>
          <w:tcPr>
            <w:tcW w:w="8222" w:type="dxa"/>
          </w:tcPr>
          <w:p w:rsidR="006423A1" w:rsidRPr="006423A1" w:rsidRDefault="006423A1" w:rsidP="006423A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 xml:space="preserve">ТР ТС 007/2011 "О безопасности продукции, предназначенной для детей и </w:t>
            </w:r>
          </w:p>
          <w:p w:rsidR="006423A1" w:rsidRPr="006423A1" w:rsidRDefault="006423A1" w:rsidP="006423A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подростков"</w:t>
            </w:r>
          </w:p>
        </w:tc>
        <w:tc>
          <w:tcPr>
            <w:tcW w:w="2687" w:type="dxa"/>
          </w:tcPr>
          <w:p w:rsidR="006423A1" w:rsidRPr="006423A1" w:rsidRDefault="00317EFC" w:rsidP="0031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027D65" w:rsidRPr="006423A1">
              <w:rPr>
                <w:rFonts w:ascii="Times New Roman" w:hAnsi="Times New Roman" w:cs="Times New Roman"/>
              </w:rPr>
              <w:t xml:space="preserve"> </w:t>
            </w:r>
            <w:r w:rsidR="006423A1" w:rsidRPr="006423A1">
              <w:rPr>
                <w:rFonts w:ascii="Times New Roman" w:hAnsi="Times New Roman" w:cs="Times New Roman"/>
              </w:rPr>
              <w:t>17 500 руб.</w:t>
            </w:r>
          </w:p>
        </w:tc>
      </w:tr>
      <w:tr w:rsidR="00317EFC" w:rsidRPr="006423A1" w:rsidTr="00317EFC">
        <w:trPr>
          <w:trHeight w:val="499"/>
        </w:trPr>
        <w:tc>
          <w:tcPr>
            <w:tcW w:w="8222" w:type="dxa"/>
          </w:tcPr>
          <w:p w:rsidR="00317EFC" w:rsidRPr="006423A1" w:rsidRDefault="00317EFC" w:rsidP="006423A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 ТС 025/2012 </w:t>
            </w:r>
            <w:r w:rsidRPr="006423A1">
              <w:rPr>
                <w:rFonts w:ascii="Times New Roman" w:hAnsi="Times New Roman" w:cs="Times New Roman"/>
              </w:rPr>
              <w:t xml:space="preserve">"О безопасности </w:t>
            </w:r>
            <w:r>
              <w:rPr>
                <w:rFonts w:ascii="Times New Roman" w:hAnsi="Times New Roman" w:cs="Times New Roman"/>
              </w:rPr>
              <w:t xml:space="preserve">мебельной </w:t>
            </w:r>
            <w:r w:rsidRPr="006423A1">
              <w:rPr>
                <w:rFonts w:ascii="Times New Roman" w:hAnsi="Times New Roman" w:cs="Times New Roman"/>
              </w:rPr>
              <w:t>продукции"</w:t>
            </w:r>
          </w:p>
        </w:tc>
        <w:tc>
          <w:tcPr>
            <w:tcW w:w="2687" w:type="dxa"/>
          </w:tcPr>
          <w:p w:rsidR="00317EFC" w:rsidRDefault="00317EFC" w:rsidP="0031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17 500 руб.</w:t>
            </w:r>
          </w:p>
        </w:tc>
      </w:tr>
      <w:tr w:rsidR="00317EFC" w:rsidRPr="006423A1" w:rsidTr="00317EFC">
        <w:trPr>
          <w:trHeight w:val="499"/>
        </w:trPr>
        <w:tc>
          <w:tcPr>
            <w:tcW w:w="8222" w:type="dxa"/>
          </w:tcPr>
          <w:p w:rsidR="00317EFC" w:rsidRPr="006423A1" w:rsidRDefault="00317EFC" w:rsidP="006423A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 ТС 018/2011 </w:t>
            </w:r>
            <w:r w:rsidRPr="006423A1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О безопасности колесных транспортных средств</w:t>
            </w:r>
            <w:r w:rsidRPr="006423A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87" w:type="dxa"/>
          </w:tcPr>
          <w:p w:rsidR="00317EFC" w:rsidRDefault="00317EFC" w:rsidP="0031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37 000 руб.</w:t>
            </w:r>
          </w:p>
        </w:tc>
      </w:tr>
    </w:tbl>
    <w:p w:rsidR="006423A1" w:rsidRPr="006423A1" w:rsidRDefault="006423A1" w:rsidP="00642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A1">
        <w:rPr>
          <w:rFonts w:ascii="Cambria Math" w:hAnsi="Cambria Math" w:cs="Cambria Math"/>
          <w:b/>
          <w:sz w:val="28"/>
          <w:szCs w:val="28"/>
        </w:rPr>
        <w:t>⇒</w:t>
      </w:r>
      <w:r w:rsidRPr="006423A1">
        <w:rPr>
          <w:rFonts w:ascii="Times New Roman" w:hAnsi="Times New Roman" w:cs="Times New Roman"/>
          <w:b/>
          <w:sz w:val="28"/>
          <w:szCs w:val="28"/>
        </w:rPr>
        <w:t xml:space="preserve"> Декларирование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8222"/>
        <w:gridCol w:w="2693"/>
      </w:tblGrid>
      <w:tr w:rsidR="006423A1" w:rsidRPr="006423A1" w:rsidTr="00317EFC">
        <w:tc>
          <w:tcPr>
            <w:tcW w:w="8222" w:type="dxa"/>
          </w:tcPr>
          <w:p w:rsidR="006423A1" w:rsidRPr="006423A1" w:rsidRDefault="006423A1" w:rsidP="006423A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ТР ТС 004/2011 "О безопасности низковольтного оборудования"</w:t>
            </w:r>
          </w:p>
        </w:tc>
        <w:tc>
          <w:tcPr>
            <w:tcW w:w="2693" w:type="dxa"/>
          </w:tcPr>
          <w:p w:rsidR="006423A1" w:rsidRPr="006423A1" w:rsidRDefault="00317EFC" w:rsidP="000E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027D65" w:rsidRPr="00642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="006423A1" w:rsidRPr="006423A1">
              <w:rPr>
                <w:rFonts w:ascii="Times New Roman" w:hAnsi="Times New Roman" w:cs="Times New Roman"/>
              </w:rPr>
              <w:t xml:space="preserve"> 500 руб.</w:t>
            </w:r>
          </w:p>
        </w:tc>
      </w:tr>
      <w:tr w:rsidR="006423A1" w:rsidRPr="006423A1" w:rsidTr="00317EFC">
        <w:tc>
          <w:tcPr>
            <w:tcW w:w="8222" w:type="dxa"/>
          </w:tcPr>
          <w:p w:rsidR="006423A1" w:rsidRPr="006423A1" w:rsidRDefault="006423A1" w:rsidP="006423A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ТР ТС 020/2011 "Электромагнитная совместимость технических средств"</w:t>
            </w:r>
          </w:p>
        </w:tc>
        <w:tc>
          <w:tcPr>
            <w:tcW w:w="2693" w:type="dxa"/>
          </w:tcPr>
          <w:p w:rsidR="006423A1" w:rsidRPr="006423A1" w:rsidRDefault="00317EFC" w:rsidP="000E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</w:t>
            </w:r>
            <w:r w:rsidR="006423A1" w:rsidRPr="006423A1">
              <w:rPr>
                <w:rFonts w:ascii="Times New Roman" w:hAnsi="Times New Roman" w:cs="Times New Roman"/>
              </w:rPr>
              <w:t xml:space="preserve"> 500 руб.</w:t>
            </w:r>
          </w:p>
        </w:tc>
      </w:tr>
      <w:tr w:rsidR="006423A1" w:rsidRPr="006423A1" w:rsidTr="00317EFC">
        <w:tc>
          <w:tcPr>
            <w:tcW w:w="8222" w:type="dxa"/>
          </w:tcPr>
          <w:p w:rsidR="006423A1" w:rsidRPr="006423A1" w:rsidRDefault="006423A1" w:rsidP="006423A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ТР ТС 010/2011 "О безопасности машин и оборудования"</w:t>
            </w:r>
          </w:p>
        </w:tc>
        <w:tc>
          <w:tcPr>
            <w:tcW w:w="2693" w:type="dxa"/>
          </w:tcPr>
          <w:p w:rsidR="006423A1" w:rsidRPr="006423A1" w:rsidRDefault="000E2845" w:rsidP="000E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</w:t>
            </w:r>
            <w:r w:rsidR="006423A1" w:rsidRPr="006423A1">
              <w:rPr>
                <w:rFonts w:ascii="Times New Roman" w:hAnsi="Times New Roman" w:cs="Times New Roman"/>
              </w:rPr>
              <w:t xml:space="preserve"> 500 руб.</w:t>
            </w:r>
          </w:p>
        </w:tc>
      </w:tr>
      <w:tr w:rsidR="006423A1" w:rsidRPr="006423A1" w:rsidTr="00317EFC">
        <w:tc>
          <w:tcPr>
            <w:tcW w:w="8222" w:type="dxa"/>
          </w:tcPr>
          <w:p w:rsidR="006423A1" w:rsidRPr="006423A1" w:rsidRDefault="006423A1" w:rsidP="006423A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ТР ТС 017/2011 "О безопасности продукции легкой промышленности"</w:t>
            </w:r>
          </w:p>
        </w:tc>
        <w:tc>
          <w:tcPr>
            <w:tcW w:w="2693" w:type="dxa"/>
          </w:tcPr>
          <w:p w:rsidR="006423A1" w:rsidRPr="006423A1" w:rsidRDefault="000E2845" w:rsidP="000E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423A1" w:rsidRPr="006423A1">
              <w:rPr>
                <w:rFonts w:ascii="Times New Roman" w:hAnsi="Times New Roman" w:cs="Times New Roman"/>
              </w:rPr>
              <w:t>5 300 руб.</w:t>
            </w:r>
          </w:p>
        </w:tc>
      </w:tr>
      <w:tr w:rsidR="006423A1" w:rsidRPr="006423A1" w:rsidTr="00317EFC">
        <w:tc>
          <w:tcPr>
            <w:tcW w:w="8222" w:type="dxa"/>
          </w:tcPr>
          <w:p w:rsidR="006423A1" w:rsidRPr="006423A1" w:rsidRDefault="006423A1" w:rsidP="006423A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ТР ТС 021/2011 "О безопасности пищевой продукции”</w:t>
            </w:r>
          </w:p>
        </w:tc>
        <w:tc>
          <w:tcPr>
            <w:tcW w:w="2693" w:type="dxa"/>
          </w:tcPr>
          <w:p w:rsidR="006423A1" w:rsidRPr="006423A1" w:rsidRDefault="000E2845" w:rsidP="000E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423A1" w:rsidRPr="006423A1">
              <w:rPr>
                <w:rFonts w:ascii="Times New Roman" w:hAnsi="Times New Roman" w:cs="Times New Roman"/>
              </w:rPr>
              <w:t>3 000 руб.</w:t>
            </w:r>
          </w:p>
        </w:tc>
      </w:tr>
      <w:tr w:rsidR="006423A1" w:rsidRPr="006423A1" w:rsidTr="00317EFC">
        <w:tc>
          <w:tcPr>
            <w:tcW w:w="8222" w:type="dxa"/>
          </w:tcPr>
          <w:p w:rsidR="006423A1" w:rsidRPr="006423A1" w:rsidRDefault="006423A1" w:rsidP="006423A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ТР ТС 024/2011 "О безопасности  масложировой продукции”</w:t>
            </w:r>
          </w:p>
        </w:tc>
        <w:tc>
          <w:tcPr>
            <w:tcW w:w="2693" w:type="dxa"/>
          </w:tcPr>
          <w:p w:rsidR="006423A1" w:rsidRPr="006423A1" w:rsidRDefault="000E2845" w:rsidP="000E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423A1" w:rsidRPr="006423A1">
              <w:rPr>
                <w:rFonts w:ascii="Times New Roman" w:hAnsi="Times New Roman" w:cs="Times New Roman"/>
              </w:rPr>
              <w:t>3 500 руб.</w:t>
            </w:r>
          </w:p>
        </w:tc>
      </w:tr>
      <w:tr w:rsidR="006423A1" w:rsidRPr="006423A1" w:rsidTr="00317EFC">
        <w:tc>
          <w:tcPr>
            <w:tcW w:w="8222" w:type="dxa"/>
          </w:tcPr>
          <w:p w:rsidR="006423A1" w:rsidRPr="006423A1" w:rsidRDefault="006423A1" w:rsidP="006423A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ТР ТС 023/2011 "О безопасности соковой продукции из фруктов и овощей”</w:t>
            </w:r>
          </w:p>
        </w:tc>
        <w:tc>
          <w:tcPr>
            <w:tcW w:w="2693" w:type="dxa"/>
          </w:tcPr>
          <w:p w:rsidR="006423A1" w:rsidRPr="006423A1" w:rsidRDefault="000E2845" w:rsidP="000E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027D65" w:rsidRPr="006423A1">
              <w:rPr>
                <w:rFonts w:ascii="Times New Roman" w:hAnsi="Times New Roman" w:cs="Times New Roman"/>
              </w:rPr>
              <w:t xml:space="preserve"> </w:t>
            </w:r>
            <w:r w:rsidR="006423A1" w:rsidRPr="006423A1">
              <w:rPr>
                <w:rFonts w:ascii="Times New Roman" w:hAnsi="Times New Roman" w:cs="Times New Roman"/>
              </w:rPr>
              <w:t>3 500 руб.</w:t>
            </w:r>
          </w:p>
        </w:tc>
      </w:tr>
      <w:tr w:rsidR="006423A1" w:rsidRPr="006423A1" w:rsidTr="00317EFC">
        <w:tc>
          <w:tcPr>
            <w:tcW w:w="8222" w:type="dxa"/>
          </w:tcPr>
          <w:p w:rsidR="006423A1" w:rsidRPr="006423A1" w:rsidRDefault="006423A1" w:rsidP="006423A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ТР ТС 033/2011 "О безопасности молока и молочной продукции”</w:t>
            </w:r>
          </w:p>
        </w:tc>
        <w:tc>
          <w:tcPr>
            <w:tcW w:w="2693" w:type="dxa"/>
          </w:tcPr>
          <w:p w:rsidR="006423A1" w:rsidRPr="006423A1" w:rsidRDefault="000E2845" w:rsidP="000E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423A1" w:rsidRPr="006423A1">
              <w:rPr>
                <w:rFonts w:ascii="Times New Roman" w:hAnsi="Times New Roman" w:cs="Times New Roman"/>
              </w:rPr>
              <w:t>3 500 руб.</w:t>
            </w:r>
          </w:p>
        </w:tc>
      </w:tr>
      <w:tr w:rsidR="006423A1" w:rsidRPr="006423A1" w:rsidTr="00317EFC">
        <w:tc>
          <w:tcPr>
            <w:tcW w:w="8222" w:type="dxa"/>
          </w:tcPr>
          <w:p w:rsidR="006423A1" w:rsidRPr="006423A1" w:rsidRDefault="006423A1" w:rsidP="006423A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ТР ТС 005/2011 "О безопасности упаковки"</w:t>
            </w:r>
          </w:p>
        </w:tc>
        <w:tc>
          <w:tcPr>
            <w:tcW w:w="2693" w:type="dxa"/>
          </w:tcPr>
          <w:p w:rsidR="006423A1" w:rsidRPr="006423A1" w:rsidRDefault="000E2845" w:rsidP="000E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423A1" w:rsidRPr="006423A1">
              <w:rPr>
                <w:rFonts w:ascii="Times New Roman" w:hAnsi="Times New Roman" w:cs="Times New Roman"/>
              </w:rPr>
              <w:t>5 300 руб.</w:t>
            </w:r>
          </w:p>
        </w:tc>
      </w:tr>
      <w:tr w:rsidR="006423A1" w:rsidRPr="006423A1" w:rsidTr="00317EFC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8222" w:type="dxa"/>
          </w:tcPr>
          <w:p w:rsidR="006423A1" w:rsidRPr="006423A1" w:rsidRDefault="006423A1" w:rsidP="00AF30D2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 xml:space="preserve">ТР ТС 007/2011 "О безопасности продукции, предназначенной для детей и </w:t>
            </w:r>
          </w:p>
          <w:p w:rsidR="006423A1" w:rsidRPr="006423A1" w:rsidRDefault="006423A1" w:rsidP="00AF30D2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подростков"</w:t>
            </w:r>
          </w:p>
        </w:tc>
        <w:tc>
          <w:tcPr>
            <w:tcW w:w="2693" w:type="dxa"/>
          </w:tcPr>
          <w:p w:rsidR="006423A1" w:rsidRPr="006423A1" w:rsidRDefault="006423A1" w:rsidP="006423A1">
            <w:pPr>
              <w:rPr>
                <w:rFonts w:ascii="Times New Roman" w:hAnsi="Times New Roman" w:cs="Times New Roman"/>
              </w:rPr>
            </w:pPr>
          </w:p>
          <w:p w:rsidR="006423A1" w:rsidRPr="006423A1" w:rsidRDefault="000E2845" w:rsidP="000E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423A1" w:rsidRPr="006423A1">
              <w:rPr>
                <w:rFonts w:ascii="Times New Roman" w:hAnsi="Times New Roman" w:cs="Times New Roman"/>
              </w:rPr>
              <w:t>7 000 руб.</w:t>
            </w:r>
          </w:p>
        </w:tc>
      </w:tr>
      <w:tr w:rsidR="000E2845" w:rsidRPr="006423A1" w:rsidTr="000E2845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8222" w:type="dxa"/>
          </w:tcPr>
          <w:p w:rsidR="000E2845" w:rsidRPr="006423A1" w:rsidRDefault="000E2845" w:rsidP="00AF3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 ТС 025/2012 </w:t>
            </w:r>
            <w:r w:rsidRPr="006423A1">
              <w:rPr>
                <w:rFonts w:ascii="Times New Roman" w:hAnsi="Times New Roman" w:cs="Times New Roman"/>
              </w:rPr>
              <w:t xml:space="preserve">"О безопасности </w:t>
            </w:r>
            <w:r>
              <w:rPr>
                <w:rFonts w:ascii="Times New Roman" w:hAnsi="Times New Roman" w:cs="Times New Roman"/>
              </w:rPr>
              <w:t xml:space="preserve">мебельной </w:t>
            </w:r>
            <w:r w:rsidRPr="006423A1">
              <w:rPr>
                <w:rFonts w:ascii="Times New Roman" w:hAnsi="Times New Roman" w:cs="Times New Roman"/>
              </w:rPr>
              <w:t>продукции"</w:t>
            </w:r>
          </w:p>
        </w:tc>
        <w:tc>
          <w:tcPr>
            <w:tcW w:w="2693" w:type="dxa"/>
          </w:tcPr>
          <w:p w:rsidR="000E2845" w:rsidRPr="006423A1" w:rsidRDefault="000E2845" w:rsidP="000E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6 800 руб.</w:t>
            </w:r>
          </w:p>
        </w:tc>
      </w:tr>
      <w:tr w:rsidR="000E2845" w:rsidRPr="006423A1" w:rsidTr="000E2845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8222" w:type="dxa"/>
          </w:tcPr>
          <w:p w:rsidR="000E2845" w:rsidRPr="006423A1" w:rsidRDefault="000E2845" w:rsidP="00AF3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 ТС 018/2011 </w:t>
            </w:r>
            <w:r w:rsidRPr="006423A1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О безопасности колесных транспортных средств</w:t>
            </w:r>
            <w:r w:rsidRPr="006423A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3" w:type="dxa"/>
          </w:tcPr>
          <w:p w:rsidR="000E2845" w:rsidRPr="006423A1" w:rsidRDefault="000E2845" w:rsidP="000E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33 000 руб.</w:t>
            </w:r>
          </w:p>
        </w:tc>
      </w:tr>
    </w:tbl>
    <w:p w:rsidR="006423A1" w:rsidRPr="006423A1" w:rsidRDefault="006423A1" w:rsidP="00642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A1">
        <w:rPr>
          <w:rFonts w:ascii="Cambria Math" w:hAnsi="Cambria Math" w:cs="Cambria Math"/>
          <w:b/>
          <w:sz w:val="28"/>
          <w:szCs w:val="28"/>
        </w:rPr>
        <w:t>⇒</w:t>
      </w:r>
      <w:r w:rsidRPr="006423A1">
        <w:rPr>
          <w:rFonts w:ascii="Times New Roman" w:hAnsi="Times New Roman" w:cs="Times New Roman"/>
          <w:b/>
          <w:sz w:val="28"/>
          <w:szCs w:val="28"/>
        </w:rPr>
        <w:t xml:space="preserve"> Остальные документы ГОСТ Р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8222"/>
        <w:gridCol w:w="2693"/>
      </w:tblGrid>
      <w:tr w:rsidR="006423A1" w:rsidRPr="006423A1" w:rsidTr="000E2845">
        <w:tc>
          <w:tcPr>
            <w:tcW w:w="8222" w:type="dxa"/>
          </w:tcPr>
          <w:p w:rsidR="006423A1" w:rsidRPr="006423A1" w:rsidRDefault="006423A1" w:rsidP="006423A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Сертификат на серийный выпуск</w:t>
            </w:r>
          </w:p>
        </w:tc>
        <w:tc>
          <w:tcPr>
            <w:tcW w:w="2693" w:type="dxa"/>
          </w:tcPr>
          <w:p w:rsidR="006423A1" w:rsidRPr="006423A1" w:rsidRDefault="000E2845" w:rsidP="000E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423A1" w:rsidRPr="006423A1">
              <w:rPr>
                <w:rFonts w:ascii="Times New Roman" w:hAnsi="Times New Roman" w:cs="Times New Roman"/>
              </w:rPr>
              <w:t>6 500 руб.</w:t>
            </w:r>
          </w:p>
        </w:tc>
      </w:tr>
      <w:tr w:rsidR="006423A1" w:rsidRPr="006423A1" w:rsidTr="000E2845">
        <w:tc>
          <w:tcPr>
            <w:tcW w:w="8222" w:type="dxa"/>
          </w:tcPr>
          <w:p w:rsidR="006423A1" w:rsidRPr="006423A1" w:rsidRDefault="006423A1" w:rsidP="006423A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Сертификат на партию</w:t>
            </w:r>
          </w:p>
        </w:tc>
        <w:tc>
          <w:tcPr>
            <w:tcW w:w="2693" w:type="dxa"/>
          </w:tcPr>
          <w:p w:rsidR="006423A1" w:rsidRPr="006423A1" w:rsidRDefault="000E2845" w:rsidP="000E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423A1" w:rsidRPr="006423A1">
              <w:rPr>
                <w:rFonts w:ascii="Times New Roman" w:hAnsi="Times New Roman" w:cs="Times New Roman"/>
              </w:rPr>
              <w:t>4</w:t>
            </w:r>
            <w:r w:rsidR="006423A1" w:rsidRPr="006423A1">
              <w:rPr>
                <w:rFonts w:ascii="Times New Roman" w:hAnsi="Times New Roman" w:cs="Times New Roman"/>
                <w:lang w:val="en-US"/>
              </w:rPr>
              <w:t> </w:t>
            </w:r>
            <w:r w:rsidR="006423A1" w:rsidRPr="006423A1">
              <w:rPr>
                <w:rFonts w:ascii="Times New Roman" w:hAnsi="Times New Roman" w:cs="Times New Roman"/>
              </w:rPr>
              <w:t>500 руб.</w:t>
            </w:r>
          </w:p>
        </w:tc>
      </w:tr>
      <w:tr w:rsidR="006423A1" w:rsidRPr="006423A1" w:rsidTr="000E2845">
        <w:tc>
          <w:tcPr>
            <w:tcW w:w="8222" w:type="dxa"/>
          </w:tcPr>
          <w:p w:rsidR="006423A1" w:rsidRPr="006423A1" w:rsidRDefault="006423A1" w:rsidP="006423A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Декларация на партию</w:t>
            </w:r>
          </w:p>
        </w:tc>
        <w:tc>
          <w:tcPr>
            <w:tcW w:w="2693" w:type="dxa"/>
          </w:tcPr>
          <w:p w:rsidR="006423A1" w:rsidRPr="006423A1" w:rsidRDefault="001E7159" w:rsidP="001E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1</w:t>
            </w:r>
            <w:r w:rsidR="006423A1" w:rsidRPr="006423A1">
              <w:rPr>
                <w:rFonts w:ascii="Times New Roman" w:hAnsi="Times New Roman" w:cs="Times New Roman"/>
              </w:rPr>
              <w:t>00 руб.</w:t>
            </w:r>
          </w:p>
        </w:tc>
      </w:tr>
      <w:tr w:rsidR="006423A1" w:rsidRPr="006423A1" w:rsidTr="000E2845">
        <w:tc>
          <w:tcPr>
            <w:tcW w:w="8222" w:type="dxa"/>
          </w:tcPr>
          <w:p w:rsidR="006423A1" w:rsidRPr="006423A1" w:rsidRDefault="006423A1" w:rsidP="006423A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ДС на серию</w:t>
            </w:r>
          </w:p>
        </w:tc>
        <w:tc>
          <w:tcPr>
            <w:tcW w:w="2693" w:type="dxa"/>
          </w:tcPr>
          <w:p w:rsidR="006423A1" w:rsidRPr="006423A1" w:rsidRDefault="001E7159" w:rsidP="001E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423A1" w:rsidRPr="006423A1">
              <w:rPr>
                <w:rFonts w:ascii="Times New Roman" w:hAnsi="Times New Roman" w:cs="Times New Roman"/>
              </w:rPr>
              <w:t>4</w:t>
            </w:r>
            <w:r w:rsidR="006423A1" w:rsidRPr="006423A1">
              <w:rPr>
                <w:rFonts w:ascii="Times New Roman" w:hAnsi="Times New Roman" w:cs="Times New Roman"/>
                <w:lang w:val="en-US"/>
              </w:rPr>
              <w:t> </w:t>
            </w:r>
            <w:r w:rsidR="006423A1" w:rsidRPr="006423A1">
              <w:rPr>
                <w:rFonts w:ascii="Times New Roman" w:hAnsi="Times New Roman" w:cs="Times New Roman"/>
              </w:rPr>
              <w:t>500руб.</w:t>
            </w:r>
          </w:p>
        </w:tc>
      </w:tr>
    </w:tbl>
    <w:p w:rsidR="006423A1" w:rsidRPr="006423A1" w:rsidRDefault="006423A1" w:rsidP="00642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A1">
        <w:rPr>
          <w:rFonts w:ascii="Times New Roman" w:hAnsi="Times New Roman" w:cs="Times New Roman"/>
          <w:b/>
          <w:sz w:val="28"/>
          <w:szCs w:val="28"/>
        </w:rPr>
        <w:t>Другое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8222"/>
        <w:gridCol w:w="2693"/>
      </w:tblGrid>
      <w:tr w:rsidR="006423A1" w:rsidRPr="006423A1" w:rsidTr="001E7159">
        <w:tc>
          <w:tcPr>
            <w:tcW w:w="8222" w:type="dxa"/>
          </w:tcPr>
          <w:p w:rsidR="006423A1" w:rsidRPr="006423A1" w:rsidRDefault="006423A1" w:rsidP="006423A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Отказное письмо</w:t>
            </w:r>
          </w:p>
        </w:tc>
        <w:tc>
          <w:tcPr>
            <w:tcW w:w="2693" w:type="dxa"/>
          </w:tcPr>
          <w:p w:rsidR="006423A1" w:rsidRPr="006423A1" w:rsidRDefault="001E7159" w:rsidP="001E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423A1" w:rsidRPr="006423A1">
              <w:rPr>
                <w:rFonts w:ascii="Times New Roman" w:hAnsi="Times New Roman" w:cs="Times New Roman"/>
              </w:rPr>
              <w:t>2 500 руб.</w:t>
            </w:r>
          </w:p>
        </w:tc>
      </w:tr>
      <w:tr w:rsidR="006423A1" w:rsidRPr="006423A1" w:rsidTr="001E7159">
        <w:tc>
          <w:tcPr>
            <w:tcW w:w="8222" w:type="dxa"/>
          </w:tcPr>
          <w:p w:rsidR="006423A1" w:rsidRPr="006423A1" w:rsidRDefault="006423A1" w:rsidP="006423A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Разработка ТУ</w:t>
            </w:r>
          </w:p>
        </w:tc>
        <w:tc>
          <w:tcPr>
            <w:tcW w:w="2693" w:type="dxa"/>
          </w:tcPr>
          <w:p w:rsidR="006423A1" w:rsidRPr="006423A1" w:rsidRDefault="001E7159" w:rsidP="001E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27D65" w:rsidRPr="00642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6 5</w:t>
            </w:r>
            <w:r w:rsidR="006423A1" w:rsidRPr="006423A1">
              <w:rPr>
                <w:rFonts w:ascii="Times New Roman" w:hAnsi="Times New Roman" w:cs="Times New Roman"/>
              </w:rPr>
              <w:t>00 руб.</w:t>
            </w:r>
          </w:p>
        </w:tc>
      </w:tr>
      <w:tr w:rsidR="006423A1" w:rsidRPr="006423A1" w:rsidTr="001E7159">
        <w:tc>
          <w:tcPr>
            <w:tcW w:w="8222" w:type="dxa"/>
          </w:tcPr>
          <w:p w:rsidR="006423A1" w:rsidRPr="006423A1" w:rsidRDefault="006423A1" w:rsidP="006423A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СГР</w:t>
            </w:r>
          </w:p>
        </w:tc>
        <w:tc>
          <w:tcPr>
            <w:tcW w:w="2693" w:type="dxa"/>
          </w:tcPr>
          <w:p w:rsidR="006423A1" w:rsidRPr="006423A1" w:rsidRDefault="001E7159" w:rsidP="001E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36 9</w:t>
            </w:r>
            <w:r w:rsidR="006423A1" w:rsidRPr="006423A1">
              <w:rPr>
                <w:rFonts w:ascii="Times New Roman" w:hAnsi="Times New Roman" w:cs="Times New Roman"/>
              </w:rPr>
              <w:t>00 руб.</w:t>
            </w:r>
          </w:p>
        </w:tc>
      </w:tr>
      <w:tr w:rsidR="006423A1" w:rsidRPr="006423A1" w:rsidTr="001E7159">
        <w:tc>
          <w:tcPr>
            <w:tcW w:w="8222" w:type="dxa"/>
          </w:tcPr>
          <w:p w:rsidR="006423A1" w:rsidRPr="006423A1" w:rsidRDefault="006423A1" w:rsidP="006423A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Экспертное заключение</w:t>
            </w:r>
          </w:p>
        </w:tc>
        <w:tc>
          <w:tcPr>
            <w:tcW w:w="2693" w:type="dxa"/>
          </w:tcPr>
          <w:p w:rsidR="006423A1" w:rsidRPr="006423A1" w:rsidRDefault="001E7159" w:rsidP="001E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027D65" w:rsidRPr="00642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15 3</w:t>
            </w:r>
            <w:r w:rsidR="006423A1" w:rsidRPr="006423A1">
              <w:rPr>
                <w:rFonts w:ascii="Times New Roman" w:hAnsi="Times New Roman" w:cs="Times New Roman"/>
              </w:rPr>
              <w:t>00 руб.</w:t>
            </w:r>
          </w:p>
        </w:tc>
      </w:tr>
      <w:tr w:rsidR="006423A1" w:rsidRPr="006423A1" w:rsidTr="001E715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8222" w:type="dxa"/>
          </w:tcPr>
          <w:p w:rsidR="006423A1" w:rsidRPr="006423A1" w:rsidRDefault="006423A1" w:rsidP="006423A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 xml:space="preserve">Подтверждение соответствия в области пожарной безопасности в виде </w:t>
            </w:r>
          </w:p>
          <w:p w:rsidR="006423A1" w:rsidRPr="006423A1" w:rsidRDefault="006423A1" w:rsidP="006423A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декларации соответствия</w:t>
            </w:r>
          </w:p>
        </w:tc>
        <w:tc>
          <w:tcPr>
            <w:tcW w:w="2693" w:type="dxa"/>
          </w:tcPr>
          <w:p w:rsidR="006423A1" w:rsidRPr="006423A1" w:rsidRDefault="001E7159" w:rsidP="001E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027D65" w:rsidRPr="006423A1">
              <w:rPr>
                <w:rFonts w:ascii="Times New Roman" w:hAnsi="Times New Roman" w:cs="Times New Roman"/>
              </w:rPr>
              <w:t xml:space="preserve"> </w:t>
            </w:r>
            <w:r w:rsidR="006423A1" w:rsidRPr="006423A1">
              <w:rPr>
                <w:rFonts w:ascii="Times New Roman" w:hAnsi="Times New Roman" w:cs="Times New Roman"/>
              </w:rPr>
              <w:t>8 000 руб.</w:t>
            </w:r>
          </w:p>
        </w:tc>
      </w:tr>
      <w:tr w:rsidR="001E7159" w:rsidRPr="006423A1" w:rsidTr="001E715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8222" w:type="dxa"/>
          </w:tcPr>
          <w:p w:rsidR="001E7159" w:rsidRPr="006423A1" w:rsidRDefault="001E7159" w:rsidP="001E7159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 xml:space="preserve">Подтверждение соответствия в области пожарной безопасности в виде </w:t>
            </w:r>
          </w:p>
          <w:p w:rsidR="001E7159" w:rsidRPr="006423A1" w:rsidRDefault="001E7159" w:rsidP="001E7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сертификата</w:t>
            </w:r>
            <w:r w:rsidRPr="006423A1">
              <w:rPr>
                <w:rFonts w:ascii="Times New Roman" w:hAnsi="Times New Roman" w:cs="Times New Roman"/>
              </w:rPr>
              <w:t xml:space="preserve"> соответствия</w:t>
            </w:r>
          </w:p>
        </w:tc>
        <w:tc>
          <w:tcPr>
            <w:tcW w:w="2693" w:type="dxa"/>
          </w:tcPr>
          <w:p w:rsidR="001E7159" w:rsidRDefault="001E7159" w:rsidP="001E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35 000 руб.</w:t>
            </w:r>
          </w:p>
        </w:tc>
      </w:tr>
    </w:tbl>
    <w:p w:rsidR="00611E8D" w:rsidRDefault="00611E8D" w:rsidP="006423A1">
      <w:pPr>
        <w:rPr>
          <w:rFonts w:ascii="Times New Roman" w:hAnsi="Times New Roman" w:cs="Times New Roman"/>
          <w:lang w:val="en-US"/>
        </w:rPr>
      </w:pPr>
    </w:p>
    <w:p w:rsidR="00AF30D2" w:rsidRDefault="00AF30D2" w:rsidP="006423A1">
      <w:pPr>
        <w:rPr>
          <w:rFonts w:ascii="Times New Roman" w:hAnsi="Times New Roman" w:cs="Times New Roman"/>
          <w:lang w:val="en-US"/>
        </w:rPr>
      </w:pPr>
    </w:p>
    <w:p w:rsidR="00F67CF4" w:rsidRDefault="00F67CF4" w:rsidP="00F67CF4">
      <w:pPr>
        <w:ind w:left="-127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BBC7FE" wp14:editId="27F45E06">
            <wp:extent cx="6916848" cy="1158843"/>
            <wp:effectExtent l="0" t="0" r="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039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7797"/>
        <w:gridCol w:w="3118"/>
      </w:tblGrid>
      <w:tr w:rsidR="00AF30D2" w:rsidRPr="006423A1" w:rsidTr="00027D65">
        <w:trPr>
          <w:trHeight w:val="499"/>
        </w:trPr>
        <w:tc>
          <w:tcPr>
            <w:tcW w:w="7797" w:type="dxa"/>
            <w:shd w:val="clear" w:color="auto" w:fill="FF0000"/>
          </w:tcPr>
          <w:p w:rsidR="00AF30D2" w:rsidRPr="006423A1" w:rsidRDefault="00AF30D2" w:rsidP="00DB5791">
            <w:pPr>
              <w:spacing w:after="200" w:line="276" w:lineRule="auto"/>
              <w:ind w:left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Услуга </w:t>
            </w:r>
          </w:p>
        </w:tc>
        <w:tc>
          <w:tcPr>
            <w:tcW w:w="3118" w:type="dxa"/>
            <w:shd w:val="clear" w:color="auto" w:fill="FF0000"/>
          </w:tcPr>
          <w:p w:rsidR="00AF30D2" w:rsidRPr="006423A1" w:rsidRDefault="00AF30D2" w:rsidP="00DB5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A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1E7159" w:rsidRPr="006423A1" w:rsidTr="00027D65">
        <w:tc>
          <w:tcPr>
            <w:tcW w:w="7797" w:type="dxa"/>
          </w:tcPr>
          <w:p w:rsidR="001E7159" w:rsidRPr="006423A1" w:rsidRDefault="001E7159" w:rsidP="00DB579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Получение актов экспертизы и сертификатов ТПП</w:t>
            </w:r>
          </w:p>
        </w:tc>
        <w:tc>
          <w:tcPr>
            <w:tcW w:w="3118" w:type="dxa"/>
          </w:tcPr>
          <w:p w:rsidR="001E7159" w:rsidRPr="006423A1" w:rsidRDefault="001E7159" w:rsidP="001E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6423A1">
              <w:rPr>
                <w:rFonts w:ascii="Times New Roman" w:hAnsi="Times New Roman" w:cs="Times New Roman"/>
              </w:rPr>
              <w:t xml:space="preserve"> 10 000 руб.</w:t>
            </w:r>
          </w:p>
        </w:tc>
      </w:tr>
      <w:tr w:rsidR="001E7159" w:rsidRPr="006423A1" w:rsidTr="00027D65">
        <w:tc>
          <w:tcPr>
            <w:tcW w:w="7797" w:type="dxa"/>
          </w:tcPr>
          <w:p w:rsidR="001E7159" w:rsidRPr="006423A1" w:rsidRDefault="001E7159" w:rsidP="00DB579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Сертификат происхождения СТ-1</w:t>
            </w:r>
          </w:p>
        </w:tc>
        <w:tc>
          <w:tcPr>
            <w:tcW w:w="3118" w:type="dxa"/>
          </w:tcPr>
          <w:p w:rsidR="001E7159" w:rsidRPr="006423A1" w:rsidRDefault="001E7159" w:rsidP="001E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6423A1">
              <w:rPr>
                <w:rFonts w:ascii="Times New Roman" w:hAnsi="Times New Roman" w:cs="Times New Roman"/>
              </w:rPr>
              <w:t xml:space="preserve"> 10 000 руб.</w:t>
            </w:r>
          </w:p>
        </w:tc>
      </w:tr>
      <w:tr w:rsidR="001E7159" w:rsidRPr="006423A1" w:rsidTr="00027D65">
        <w:tc>
          <w:tcPr>
            <w:tcW w:w="7797" w:type="dxa"/>
          </w:tcPr>
          <w:p w:rsidR="001E7159" w:rsidRPr="006423A1" w:rsidRDefault="001E7159" w:rsidP="00DB579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ИСО</w:t>
            </w:r>
          </w:p>
        </w:tc>
        <w:tc>
          <w:tcPr>
            <w:tcW w:w="3118" w:type="dxa"/>
          </w:tcPr>
          <w:p w:rsidR="001E7159" w:rsidRPr="006423A1" w:rsidRDefault="001E7159" w:rsidP="001E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6423A1">
              <w:rPr>
                <w:rFonts w:ascii="Times New Roman" w:hAnsi="Times New Roman" w:cs="Times New Roman"/>
              </w:rPr>
              <w:t>10 000 руб.</w:t>
            </w:r>
          </w:p>
        </w:tc>
      </w:tr>
      <w:tr w:rsidR="001E7159" w:rsidRPr="006423A1" w:rsidTr="00027D65">
        <w:tc>
          <w:tcPr>
            <w:tcW w:w="7797" w:type="dxa"/>
          </w:tcPr>
          <w:p w:rsidR="001E7159" w:rsidRPr="006423A1" w:rsidRDefault="001E7159" w:rsidP="00DB579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 xml:space="preserve">Консультации и семинары по вопросам технического регулирования для </w:t>
            </w:r>
          </w:p>
          <w:p w:rsidR="001E7159" w:rsidRPr="006423A1" w:rsidRDefault="001E7159" w:rsidP="00DB579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сотрудников заинтересованных организаций с выездом экспертов</w:t>
            </w:r>
          </w:p>
        </w:tc>
        <w:tc>
          <w:tcPr>
            <w:tcW w:w="3118" w:type="dxa"/>
          </w:tcPr>
          <w:p w:rsidR="001E7159" w:rsidRPr="006423A1" w:rsidRDefault="001E7159" w:rsidP="001E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6423A1">
              <w:rPr>
                <w:rFonts w:ascii="Times New Roman" w:hAnsi="Times New Roman" w:cs="Times New Roman"/>
              </w:rPr>
              <w:t xml:space="preserve"> 4 500 руб.</w:t>
            </w:r>
          </w:p>
          <w:p w:rsidR="001E7159" w:rsidRPr="006423A1" w:rsidRDefault="001E7159" w:rsidP="00DB5791">
            <w:pPr>
              <w:rPr>
                <w:rFonts w:ascii="Times New Roman" w:hAnsi="Times New Roman" w:cs="Times New Roman"/>
              </w:rPr>
            </w:pPr>
          </w:p>
        </w:tc>
      </w:tr>
      <w:tr w:rsidR="001E7159" w:rsidRPr="006423A1" w:rsidTr="00027D65">
        <w:tc>
          <w:tcPr>
            <w:tcW w:w="7797" w:type="dxa"/>
          </w:tcPr>
          <w:p w:rsidR="001E7159" w:rsidRPr="006423A1" w:rsidRDefault="001E7159" w:rsidP="00DB579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варительный а</w:t>
            </w:r>
            <w:r w:rsidRPr="006423A1">
              <w:rPr>
                <w:rFonts w:ascii="Times New Roman" w:hAnsi="Times New Roman" w:cs="Times New Roman"/>
              </w:rPr>
              <w:t>удит производства</w:t>
            </w:r>
          </w:p>
        </w:tc>
        <w:tc>
          <w:tcPr>
            <w:tcW w:w="3118" w:type="dxa"/>
          </w:tcPr>
          <w:p w:rsidR="001E7159" w:rsidRPr="006423A1" w:rsidRDefault="001E7159" w:rsidP="001E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642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5 000</w:t>
            </w:r>
            <w:r w:rsidRPr="006423A1">
              <w:rPr>
                <w:rFonts w:ascii="Times New Roman" w:hAnsi="Times New Roman" w:cs="Times New Roman"/>
              </w:rPr>
              <w:t>руб.</w:t>
            </w:r>
          </w:p>
        </w:tc>
      </w:tr>
      <w:tr w:rsidR="001E7159" w:rsidRPr="006423A1" w:rsidTr="00027D65">
        <w:tc>
          <w:tcPr>
            <w:tcW w:w="7797" w:type="dxa"/>
          </w:tcPr>
          <w:p w:rsidR="001E7159" w:rsidRPr="006423A1" w:rsidRDefault="001E7159" w:rsidP="00DB579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Разработка обоснования безопасности</w:t>
            </w:r>
          </w:p>
        </w:tc>
        <w:tc>
          <w:tcPr>
            <w:tcW w:w="3118" w:type="dxa"/>
          </w:tcPr>
          <w:p w:rsidR="001E7159" w:rsidRPr="006423A1" w:rsidRDefault="001E7159" w:rsidP="001E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6423A1">
              <w:rPr>
                <w:rFonts w:ascii="Times New Roman" w:hAnsi="Times New Roman" w:cs="Times New Roman"/>
              </w:rPr>
              <w:t xml:space="preserve"> 15 000 руб.</w:t>
            </w:r>
          </w:p>
        </w:tc>
      </w:tr>
      <w:tr w:rsidR="001E7159" w:rsidRPr="006423A1" w:rsidTr="00027D65">
        <w:tc>
          <w:tcPr>
            <w:tcW w:w="7797" w:type="dxa"/>
          </w:tcPr>
          <w:p w:rsidR="001E7159" w:rsidRPr="006423A1" w:rsidRDefault="001E7159" w:rsidP="00DB579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Разработка инструкций по эксплуатации</w:t>
            </w:r>
          </w:p>
        </w:tc>
        <w:tc>
          <w:tcPr>
            <w:tcW w:w="3118" w:type="dxa"/>
          </w:tcPr>
          <w:p w:rsidR="001E7159" w:rsidRPr="006423A1" w:rsidRDefault="001E7159" w:rsidP="001E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6423A1">
              <w:rPr>
                <w:rFonts w:ascii="Times New Roman" w:hAnsi="Times New Roman" w:cs="Times New Roman"/>
              </w:rPr>
              <w:t xml:space="preserve"> 6 000 руб.</w:t>
            </w:r>
          </w:p>
        </w:tc>
      </w:tr>
      <w:tr w:rsidR="001E7159" w:rsidRPr="006423A1" w:rsidTr="00027D65">
        <w:tc>
          <w:tcPr>
            <w:tcW w:w="7797" w:type="dxa"/>
          </w:tcPr>
          <w:p w:rsidR="001E7159" w:rsidRPr="006423A1" w:rsidRDefault="001E7159" w:rsidP="00DB579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Разработка паспорта безопасности</w:t>
            </w:r>
          </w:p>
        </w:tc>
        <w:tc>
          <w:tcPr>
            <w:tcW w:w="3118" w:type="dxa"/>
          </w:tcPr>
          <w:p w:rsidR="001E7159" w:rsidRPr="006423A1" w:rsidRDefault="001E7159" w:rsidP="001E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6423A1">
              <w:rPr>
                <w:rFonts w:ascii="Times New Roman" w:hAnsi="Times New Roman" w:cs="Times New Roman"/>
              </w:rPr>
              <w:t xml:space="preserve"> 8 000 руб.</w:t>
            </w:r>
          </w:p>
        </w:tc>
      </w:tr>
      <w:tr w:rsidR="001E7159" w:rsidRPr="006423A1" w:rsidTr="00027D65">
        <w:tc>
          <w:tcPr>
            <w:tcW w:w="7797" w:type="dxa"/>
          </w:tcPr>
          <w:p w:rsidR="001E7159" w:rsidRPr="006423A1" w:rsidRDefault="001E7159" w:rsidP="00DB5791">
            <w:pPr>
              <w:rPr>
                <w:rFonts w:ascii="Times New Roman" w:hAnsi="Times New Roman" w:cs="Times New Roman"/>
              </w:rPr>
            </w:pPr>
            <w:r w:rsidRPr="006423A1">
              <w:rPr>
                <w:rFonts w:ascii="Times New Roman" w:hAnsi="Times New Roman" w:cs="Times New Roman"/>
              </w:rPr>
              <w:t>Экспертиза технической документации изготовителя</w:t>
            </w:r>
          </w:p>
        </w:tc>
        <w:tc>
          <w:tcPr>
            <w:tcW w:w="3118" w:type="dxa"/>
          </w:tcPr>
          <w:p w:rsidR="001E7159" w:rsidRPr="006423A1" w:rsidRDefault="001E7159" w:rsidP="001E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6423A1">
              <w:rPr>
                <w:rFonts w:ascii="Times New Roman" w:hAnsi="Times New Roman" w:cs="Times New Roman"/>
              </w:rPr>
              <w:t xml:space="preserve"> 5 000 руб.</w:t>
            </w:r>
          </w:p>
        </w:tc>
      </w:tr>
    </w:tbl>
    <w:p w:rsidR="00AF30D2" w:rsidRPr="006423A1" w:rsidRDefault="00AF30D2" w:rsidP="00AF30D2">
      <w:pPr>
        <w:spacing w:after="0" w:line="240" w:lineRule="auto"/>
        <w:rPr>
          <w:rFonts w:ascii="Times New Roman" w:hAnsi="Times New Roman" w:cs="Times New Roman"/>
        </w:rPr>
      </w:pPr>
    </w:p>
    <w:p w:rsidR="00AF30D2" w:rsidRDefault="00AF30D2" w:rsidP="006423A1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ED406A" w:rsidRDefault="00ED406A" w:rsidP="00ED406A">
      <w:pPr>
        <w:spacing w:after="0" w:line="240" w:lineRule="auto"/>
        <w:ind w:left="-1276"/>
        <w:rPr>
          <w:rFonts w:ascii="Times New Roman" w:hAnsi="Times New Roman" w:cs="Times New Roman"/>
          <w:lang w:val="en-US"/>
        </w:rPr>
      </w:pPr>
    </w:p>
    <w:p w:rsidR="00ED406A" w:rsidRDefault="00ED406A" w:rsidP="00027D65">
      <w:pPr>
        <w:spacing w:after="0" w:line="240" w:lineRule="auto"/>
        <w:ind w:left="-1276"/>
        <w:jc w:val="right"/>
        <w:rPr>
          <w:rFonts w:ascii="Times New Roman" w:hAnsi="Times New Roman" w:cs="Times New Roman"/>
          <w:lang w:val="en-US"/>
        </w:rPr>
      </w:pPr>
    </w:p>
    <w:p w:rsidR="00ED406A" w:rsidRDefault="00ED406A" w:rsidP="00027D65">
      <w:pPr>
        <w:spacing w:after="0" w:line="240" w:lineRule="auto"/>
        <w:ind w:left="-1276"/>
        <w:jc w:val="right"/>
        <w:rPr>
          <w:rFonts w:ascii="Times New Roman" w:hAnsi="Times New Roman" w:cs="Times New Roman"/>
          <w:lang w:val="en-US"/>
        </w:rPr>
      </w:pPr>
    </w:p>
    <w:p w:rsidR="00ED406A" w:rsidRPr="00027D65" w:rsidRDefault="00ED406A" w:rsidP="00027D65">
      <w:pPr>
        <w:spacing w:after="0" w:line="240" w:lineRule="auto"/>
        <w:ind w:left="-1276"/>
        <w:jc w:val="right"/>
        <w:rPr>
          <w:rStyle w:val="ac"/>
          <w:rFonts w:ascii="Arial" w:hAnsi="Arial" w:cs="Arial"/>
          <w:sz w:val="18"/>
          <w:szCs w:val="18"/>
        </w:rPr>
      </w:pPr>
      <w:r w:rsidRPr="00027D65">
        <w:rPr>
          <w:rStyle w:val="ab"/>
          <w:rFonts w:ascii="Arial" w:hAnsi="Arial" w:cs="Arial"/>
          <w:i/>
          <w:iCs/>
          <w:sz w:val="18"/>
          <w:szCs w:val="18"/>
        </w:rPr>
        <w:t xml:space="preserve">С уважением, </w:t>
      </w:r>
      <w:proofErr w:type="spellStart"/>
      <w:r w:rsidR="00EE508F">
        <w:rPr>
          <w:rStyle w:val="ab"/>
          <w:rFonts w:ascii="Arial" w:hAnsi="Arial" w:cs="Arial"/>
          <w:i/>
          <w:iCs/>
          <w:sz w:val="18"/>
          <w:szCs w:val="18"/>
        </w:rPr>
        <w:t>Остапцова</w:t>
      </w:r>
      <w:proofErr w:type="spellEnd"/>
      <w:r w:rsidR="00EE508F">
        <w:rPr>
          <w:rStyle w:val="ab"/>
          <w:rFonts w:ascii="Arial" w:hAnsi="Arial" w:cs="Arial"/>
          <w:i/>
          <w:iCs/>
          <w:sz w:val="18"/>
          <w:szCs w:val="18"/>
        </w:rPr>
        <w:t xml:space="preserve"> Алёна</w:t>
      </w:r>
      <w:r w:rsidRPr="00027D65">
        <w:rPr>
          <w:rFonts w:ascii="Arial" w:hAnsi="Arial" w:cs="Arial"/>
          <w:i/>
          <w:iCs/>
          <w:sz w:val="18"/>
          <w:szCs w:val="18"/>
        </w:rPr>
        <w:br/>
      </w:r>
      <w:r w:rsidR="00EE508F">
        <w:rPr>
          <w:rStyle w:val="ab"/>
          <w:rFonts w:ascii="Arial" w:hAnsi="Arial" w:cs="Arial"/>
          <w:i/>
          <w:iCs/>
          <w:sz w:val="18"/>
          <w:szCs w:val="18"/>
        </w:rPr>
        <w:t>С</w:t>
      </w:r>
      <w:r w:rsidRPr="00027D65">
        <w:rPr>
          <w:rStyle w:val="ab"/>
          <w:rFonts w:ascii="Arial" w:hAnsi="Arial" w:cs="Arial"/>
          <w:i/>
          <w:iCs/>
          <w:sz w:val="18"/>
          <w:szCs w:val="18"/>
        </w:rPr>
        <w:t>пециалист по работе с клиентами</w:t>
      </w:r>
      <w:r w:rsidRPr="00027D65">
        <w:rPr>
          <w:rStyle w:val="ac"/>
          <w:rFonts w:ascii="Arial" w:hAnsi="Arial" w:cs="Arial"/>
          <w:sz w:val="18"/>
          <w:szCs w:val="18"/>
        </w:rPr>
        <w:t xml:space="preserve">   </w:t>
      </w:r>
    </w:p>
    <w:p w:rsidR="00ED406A" w:rsidRPr="00027D65" w:rsidRDefault="00EE508F" w:rsidP="00027D65">
      <w:pPr>
        <w:spacing w:after="0" w:line="240" w:lineRule="auto"/>
        <w:ind w:left="-1276"/>
        <w:jc w:val="right"/>
      </w:pPr>
      <w:r>
        <w:rPr>
          <w:rStyle w:val="ac"/>
          <w:rFonts w:ascii="Arial" w:hAnsi="Arial" w:cs="Arial"/>
          <w:sz w:val="18"/>
          <w:szCs w:val="18"/>
        </w:rPr>
        <w:t xml:space="preserve">Телефон: +7 (812) </w:t>
      </w:r>
      <w:r w:rsidR="00ED406A" w:rsidRPr="00027D65">
        <w:rPr>
          <w:rStyle w:val="ac"/>
          <w:rFonts w:ascii="Arial" w:hAnsi="Arial" w:cs="Arial"/>
          <w:sz w:val="18"/>
          <w:szCs w:val="18"/>
        </w:rPr>
        <w:t>7</w:t>
      </w:r>
      <w:r w:rsidR="003608C2">
        <w:rPr>
          <w:rStyle w:val="ac"/>
          <w:rFonts w:ascii="Arial" w:hAnsi="Arial" w:cs="Arial"/>
          <w:sz w:val="18"/>
          <w:szCs w:val="18"/>
        </w:rPr>
        <w:t>18-19-</w:t>
      </w:r>
      <w:r>
        <w:rPr>
          <w:rStyle w:val="ac"/>
          <w:rFonts w:ascii="Arial" w:hAnsi="Arial" w:cs="Arial"/>
          <w:sz w:val="18"/>
          <w:szCs w:val="18"/>
        </w:rPr>
        <w:t>49 (доб.146</w:t>
      </w:r>
      <w:r w:rsidR="00ED406A" w:rsidRPr="00027D65">
        <w:rPr>
          <w:rStyle w:val="ac"/>
          <w:rFonts w:ascii="Arial" w:hAnsi="Arial" w:cs="Arial"/>
          <w:sz w:val="18"/>
          <w:szCs w:val="18"/>
        </w:rPr>
        <w:t>)</w:t>
      </w:r>
      <w:r w:rsidR="00ED406A" w:rsidRPr="00027D65">
        <w:rPr>
          <w:rFonts w:ascii="Arial" w:hAnsi="Arial" w:cs="Arial"/>
          <w:i/>
          <w:iCs/>
          <w:sz w:val="18"/>
          <w:szCs w:val="18"/>
        </w:rPr>
        <w:br/>
      </w:r>
      <w:r w:rsidR="00ED406A" w:rsidRPr="00027D65">
        <w:rPr>
          <w:rStyle w:val="ac"/>
          <w:rFonts w:ascii="Arial" w:hAnsi="Arial" w:cs="Arial"/>
          <w:sz w:val="18"/>
          <w:szCs w:val="18"/>
        </w:rPr>
        <w:t>Мобильный:</w:t>
      </w:r>
      <w:r>
        <w:rPr>
          <w:rStyle w:val="ac"/>
          <w:rFonts w:ascii="Arial" w:hAnsi="Arial" w:cs="Arial"/>
          <w:sz w:val="18"/>
          <w:szCs w:val="18"/>
        </w:rPr>
        <w:t xml:space="preserve"> +7 (906) 276-79-30</w:t>
      </w:r>
      <w:r w:rsidR="00ED406A" w:rsidRPr="00027D65">
        <w:rPr>
          <w:rFonts w:ascii="Arial" w:hAnsi="Arial" w:cs="Arial"/>
          <w:i/>
          <w:iCs/>
          <w:color w:val="333333"/>
          <w:sz w:val="18"/>
          <w:szCs w:val="18"/>
        </w:rPr>
        <w:br/>
      </w:r>
      <w:r w:rsidR="00ED406A" w:rsidRPr="00ED406A">
        <w:rPr>
          <w:rStyle w:val="ac"/>
          <w:rFonts w:ascii="Arial" w:hAnsi="Arial" w:cs="Arial"/>
          <w:color w:val="333333"/>
          <w:sz w:val="18"/>
          <w:szCs w:val="18"/>
          <w:lang w:val="en-US"/>
        </w:rPr>
        <w:t>Skype</w:t>
      </w:r>
      <w:r w:rsidR="00ED406A" w:rsidRPr="00027D65">
        <w:rPr>
          <w:rStyle w:val="ac"/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>
        <w:rPr>
          <w:rStyle w:val="a8"/>
          <w:rFonts w:ascii="Arial" w:hAnsi="Arial" w:cs="Arial"/>
          <w:i/>
          <w:iCs/>
          <w:color w:val="BE2426"/>
          <w:sz w:val="18"/>
          <w:szCs w:val="18"/>
          <w:lang w:val="en-US"/>
        </w:rPr>
        <w:t>alen</w:t>
      </w:r>
      <w:proofErr w:type="spellEnd"/>
      <w:r w:rsidRPr="00EE508F">
        <w:rPr>
          <w:rStyle w:val="a8"/>
          <w:rFonts w:ascii="Arial" w:hAnsi="Arial" w:cs="Arial"/>
          <w:i/>
          <w:iCs/>
          <w:color w:val="BE2426"/>
          <w:sz w:val="18"/>
          <w:szCs w:val="18"/>
        </w:rPr>
        <w:t>4</w:t>
      </w:r>
      <w:proofErr w:type="spellStart"/>
      <w:r>
        <w:rPr>
          <w:rStyle w:val="a8"/>
          <w:rFonts w:ascii="Arial" w:hAnsi="Arial" w:cs="Arial"/>
          <w:i/>
          <w:iCs/>
          <w:color w:val="BE2426"/>
          <w:sz w:val="18"/>
          <w:szCs w:val="18"/>
          <w:lang w:val="en-US"/>
        </w:rPr>
        <w:t>ik</w:t>
      </w:r>
      <w:proofErr w:type="spellEnd"/>
      <w:r w:rsidRPr="00EE508F">
        <w:rPr>
          <w:rStyle w:val="a8"/>
          <w:rFonts w:ascii="Arial" w:hAnsi="Arial" w:cs="Arial"/>
          <w:i/>
          <w:iCs/>
          <w:color w:val="BE2426"/>
          <w:sz w:val="18"/>
          <w:szCs w:val="18"/>
        </w:rPr>
        <w:t>.</w:t>
      </w:r>
      <w:r>
        <w:rPr>
          <w:rStyle w:val="a8"/>
          <w:rFonts w:ascii="Arial" w:hAnsi="Arial" w:cs="Arial"/>
          <w:i/>
          <w:iCs/>
          <w:color w:val="BE2426"/>
          <w:sz w:val="18"/>
          <w:szCs w:val="18"/>
          <w:lang w:val="en-US"/>
        </w:rPr>
        <w:t>so</w:t>
      </w:r>
      <w:r w:rsidR="00ED406A" w:rsidRPr="00027D65">
        <w:rPr>
          <w:rFonts w:ascii="Arial" w:hAnsi="Arial" w:cs="Arial"/>
          <w:i/>
          <w:iCs/>
          <w:color w:val="333333"/>
          <w:sz w:val="18"/>
          <w:szCs w:val="18"/>
        </w:rPr>
        <w:br/>
      </w:r>
      <w:r w:rsidR="00ED406A" w:rsidRPr="00ED406A">
        <w:rPr>
          <w:rStyle w:val="ac"/>
          <w:rFonts w:ascii="Arial" w:hAnsi="Arial" w:cs="Arial"/>
          <w:color w:val="333333"/>
          <w:sz w:val="18"/>
          <w:szCs w:val="18"/>
          <w:lang w:val="en-US"/>
        </w:rPr>
        <w:t>E</w:t>
      </w:r>
      <w:r w:rsidR="00ED406A" w:rsidRPr="00027D65">
        <w:rPr>
          <w:rStyle w:val="ac"/>
          <w:rFonts w:ascii="Arial" w:hAnsi="Arial" w:cs="Arial"/>
          <w:color w:val="333333"/>
          <w:sz w:val="18"/>
          <w:szCs w:val="18"/>
        </w:rPr>
        <w:t>-</w:t>
      </w:r>
      <w:r w:rsidR="00ED406A" w:rsidRPr="00ED406A">
        <w:rPr>
          <w:rStyle w:val="ac"/>
          <w:rFonts w:ascii="Arial" w:hAnsi="Arial" w:cs="Arial"/>
          <w:color w:val="333333"/>
          <w:sz w:val="18"/>
          <w:szCs w:val="18"/>
          <w:lang w:val="en-US"/>
        </w:rPr>
        <w:t>mail</w:t>
      </w:r>
      <w:r w:rsidR="00ED406A" w:rsidRPr="00027D65">
        <w:rPr>
          <w:rStyle w:val="ac"/>
          <w:rFonts w:ascii="Arial" w:hAnsi="Arial" w:cs="Arial"/>
          <w:color w:val="333333"/>
          <w:sz w:val="18"/>
          <w:szCs w:val="18"/>
        </w:rPr>
        <w:t xml:space="preserve">: </w:t>
      </w:r>
      <w:hyperlink r:id="rId8" w:history="1">
        <w:r w:rsidRPr="00B52805">
          <w:rPr>
            <w:rStyle w:val="a8"/>
            <w:rFonts w:ascii="Arial" w:hAnsi="Arial" w:cs="Arial"/>
            <w:i/>
            <w:iCs/>
            <w:color w:val="C00000"/>
            <w:sz w:val="18"/>
            <w:szCs w:val="18"/>
          </w:rPr>
          <w:t>12@</w:t>
        </w:r>
        <w:r w:rsidRPr="00B52805">
          <w:rPr>
            <w:rStyle w:val="a8"/>
            <w:rFonts w:ascii="Arial" w:hAnsi="Arial" w:cs="Arial"/>
            <w:i/>
            <w:iCs/>
            <w:color w:val="C00000"/>
            <w:sz w:val="18"/>
            <w:szCs w:val="18"/>
            <w:lang w:val="en-US"/>
          </w:rPr>
          <w:t>test</w:t>
        </w:r>
        <w:r w:rsidRPr="00B52805">
          <w:rPr>
            <w:rStyle w:val="a8"/>
            <w:rFonts w:ascii="Arial" w:hAnsi="Arial" w:cs="Arial"/>
            <w:i/>
            <w:iCs/>
            <w:color w:val="C00000"/>
            <w:sz w:val="18"/>
            <w:szCs w:val="18"/>
          </w:rPr>
          <w:t>-</w:t>
        </w:r>
        <w:proofErr w:type="spellStart"/>
        <w:r w:rsidRPr="00B52805">
          <w:rPr>
            <w:rStyle w:val="a8"/>
            <w:rFonts w:ascii="Arial" w:hAnsi="Arial" w:cs="Arial"/>
            <w:i/>
            <w:iCs/>
            <w:color w:val="C00000"/>
            <w:sz w:val="18"/>
            <w:szCs w:val="18"/>
            <w:lang w:val="en-US"/>
          </w:rPr>
          <w:t>sz</w:t>
        </w:r>
        <w:proofErr w:type="spellEnd"/>
        <w:r w:rsidRPr="00B52805">
          <w:rPr>
            <w:rStyle w:val="a8"/>
            <w:rFonts w:ascii="Arial" w:hAnsi="Arial" w:cs="Arial"/>
            <w:i/>
            <w:iCs/>
            <w:color w:val="C00000"/>
            <w:sz w:val="18"/>
            <w:szCs w:val="18"/>
          </w:rPr>
          <w:t>.</w:t>
        </w:r>
        <w:proofErr w:type="spellStart"/>
        <w:r w:rsidRPr="00B52805">
          <w:rPr>
            <w:rStyle w:val="a8"/>
            <w:rFonts w:ascii="Arial" w:hAnsi="Arial" w:cs="Arial"/>
            <w:i/>
            <w:iCs/>
            <w:color w:val="C00000"/>
            <w:sz w:val="18"/>
            <w:szCs w:val="18"/>
            <w:lang w:val="en-US"/>
          </w:rPr>
          <w:t>ru</w:t>
        </w:r>
        <w:proofErr w:type="spellEnd"/>
      </w:hyperlink>
      <w:r w:rsidR="00ED406A" w:rsidRPr="00027D65">
        <w:rPr>
          <w:rFonts w:ascii="Arial" w:hAnsi="Arial" w:cs="Arial"/>
          <w:i/>
          <w:iCs/>
          <w:color w:val="333333"/>
          <w:sz w:val="18"/>
          <w:szCs w:val="18"/>
        </w:rPr>
        <w:br/>
      </w:r>
      <w:r w:rsidR="00ED406A">
        <w:rPr>
          <w:rStyle w:val="ac"/>
          <w:rFonts w:ascii="Arial" w:hAnsi="Arial" w:cs="Arial"/>
          <w:color w:val="333333"/>
          <w:sz w:val="18"/>
          <w:szCs w:val="18"/>
        </w:rPr>
        <w:t>Сайт</w:t>
      </w:r>
      <w:r w:rsidR="00ED406A" w:rsidRPr="00027D65">
        <w:rPr>
          <w:rStyle w:val="ac"/>
          <w:rFonts w:ascii="Arial" w:hAnsi="Arial" w:cs="Arial"/>
          <w:color w:val="333333"/>
          <w:sz w:val="18"/>
          <w:szCs w:val="18"/>
        </w:rPr>
        <w:t xml:space="preserve">: </w:t>
      </w:r>
      <w:hyperlink r:id="rId9" w:tgtFrame="_blank" w:history="1">
        <w:r w:rsidR="00ED406A" w:rsidRPr="00ED406A">
          <w:rPr>
            <w:rStyle w:val="a8"/>
            <w:rFonts w:ascii="Arial" w:hAnsi="Arial" w:cs="Arial"/>
            <w:i/>
            <w:iCs/>
            <w:color w:val="BE2426"/>
            <w:sz w:val="18"/>
            <w:szCs w:val="18"/>
            <w:lang w:val="en-US"/>
          </w:rPr>
          <w:t>test</w:t>
        </w:r>
        <w:r w:rsidR="00ED406A" w:rsidRPr="00027D65">
          <w:rPr>
            <w:rStyle w:val="a8"/>
            <w:rFonts w:ascii="Arial" w:hAnsi="Arial" w:cs="Arial"/>
            <w:i/>
            <w:iCs/>
            <w:color w:val="BE2426"/>
            <w:sz w:val="18"/>
            <w:szCs w:val="18"/>
          </w:rPr>
          <w:t>-</w:t>
        </w:r>
        <w:proofErr w:type="spellStart"/>
        <w:r w:rsidR="00ED406A" w:rsidRPr="00ED406A">
          <w:rPr>
            <w:rStyle w:val="a8"/>
            <w:rFonts w:ascii="Arial" w:hAnsi="Arial" w:cs="Arial"/>
            <w:i/>
            <w:iCs/>
            <w:color w:val="BE2426"/>
            <w:sz w:val="18"/>
            <w:szCs w:val="18"/>
            <w:lang w:val="en-US"/>
          </w:rPr>
          <w:t>sz</w:t>
        </w:r>
        <w:proofErr w:type="spellEnd"/>
        <w:r w:rsidR="00ED406A" w:rsidRPr="00027D65">
          <w:rPr>
            <w:rStyle w:val="a8"/>
            <w:rFonts w:ascii="Arial" w:hAnsi="Arial" w:cs="Arial"/>
            <w:i/>
            <w:iCs/>
            <w:color w:val="BE2426"/>
            <w:sz w:val="18"/>
            <w:szCs w:val="18"/>
          </w:rPr>
          <w:t>.</w:t>
        </w:r>
        <w:proofErr w:type="spellStart"/>
        <w:r w:rsidR="00ED406A" w:rsidRPr="00ED406A">
          <w:rPr>
            <w:rStyle w:val="a8"/>
            <w:rFonts w:ascii="Arial" w:hAnsi="Arial" w:cs="Arial"/>
            <w:i/>
            <w:iCs/>
            <w:color w:val="BE2426"/>
            <w:sz w:val="18"/>
            <w:szCs w:val="18"/>
            <w:lang w:val="en-US"/>
          </w:rPr>
          <w:t>ru</w:t>
        </w:r>
        <w:proofErr w:type="spellEnd"/>
      </w:hyperlink>
      <w:r w:rsidR="00ED406A" w:rsidRPr="00027D65">
        <w:t xml:space="preserve">    </w:t>
      </w:r>
    </w:p>
    <w:p w:rsidR="00ED406A" w:rsidRPr="00027D65" w:rsidRDefault="00ED406A" w:rsidP="00027D65">
      <w:pPr>
        <w:spacing w:after="0" w:line="240" w:lineRule="auto"/>
        <w:ind w:left="-1276"/>
        <w:jc w:val="right"/>
      </w:pPr>
      <w:r w:rsidRPr="00027D65">
        <w:t xml:space="preserve">                                      </w:t>
      </w:r>
    </w:p>
    <w:p w:rsidR="00ED406A" w:rsidRPr="00ED406A" w:rsidRDefault="00ED406A" w:rsidP="00027D65">
      <w:pPr>
        <w:ind w:left="-1276"/>
        <w:jc w:val="right"/>
        <w:rPr>
          <w:rFonts w:ascii="Times New Roman" w:hAnsi="Times New Roman" w:cs="Times New Roman"/>
          <w:lang w:val="en-US"/>
        </w:rPr>
      </w:pPr>
      <w:r>
        <w:rPr>
          <w:rFonts w:ascii="Calibri" w:hAnsi="Calibri"/>
          <w:noProof/>
          <w:color w:val="1F497D"/>
          <w:lang w:eastAsia="ru-RU"/>
        </w:rPr>
        <w:drawing>
          <wp:inline distT="0" distB="0" distL="0" distR="0" wp14:anchorId="6967E21E" wp14:editId="515A8DDC">
            <wp:extent cx="1765300" cy="869315"/>
            <wp:effectExtent l="0" t="0" r="6350" b="6985"/>
            <wp:docPr id="30" name="Рисунок 30" descr="cid:image001.png@01CEFA5E.A9253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id:image001.png@01CEFA5E.A92531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06A">
        <w:rPr>
          <w:rStyle w:val="ac"/>
          <w:rFonts w:ascii="Arial" w:hAnsi="Arial" w:cs="Arial"/>
          <w:color w:val="333333"/>
          <w:sz w:val="18"/>
          <w:szCs w:val="18"/>
          <w:lang w:val="en-US"/>
        </w:rPr>
        <w:t xml:space="preserve">                                                                       </w:t>
      </w:r>
      <w:r w:rsidRPr="00ED406A">
        <w:rPr>
          <w:lang w:val="en-US"/>
        </w:rPr>
        <w:t xml:space="preserve">                                                   </w:t>
      </w:r>
    </w:p>
    <w:sectPr w:rsidR="00ED406A" w:rsidRPr="00ED406A" w:rsidSect="00AF30D2">
      <w:pgSz w:w="11906" w:h="16838"/>
      <w:pgMar w:top="426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81" w:rsidRDefault="001B3E81" w:rsidP="00CA30C7">
      <w:pPr>
        <w:spacing w:after="0" w:line="240" w:lineRule="auto"/>
      </w:pPr>
      <w:r>
        <w:separator/>
      </w:r>
    </w:p>
  </w:endnote>
  <w:endnote w:type="continuationSeparator" w:id="0">
    <w:p w:rsidR="001B3E81" w:rsidRDefault="001B3E81" w:rsidP="00CA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81" w:rsidRDefault="001B3E81" w:rsidP="00CA30C7">
      <w:pPr>
        <w:spacing w:after="0" w:line="240" w:lineRule="auto"/>
      </w:pPr>
      <w:r>
        <w:separator/>
      </w:r>
    </w:p>
  </w:footnote>
  <w:footnote w:type="continuationSeparator" w:id="0">
    <w:p w:rsidR="001B3E81" w:rsidRDefault="001B3E81" w:rsidP="00CA3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F0"/>
    <w:rsid w:val="00027D65"/>
    <w:rsid w:val="000E2845"/>
    <w:rsid w:val="001B3E81"/>
    <w:rsid w:val="001E7159"/>
    <w:rsid w:val="002F06F4"/>
    <w:rsid w:val="003027BD"/>
    <w:rsid w:val="00317EFC"/>
    <w:rsid w:val="003608C2"/>
    <w:rsid w:val="005B76F2"/>
    <w:rsid w:val="00611E8D"/>
    <w:rsid w:val="006423A1"/>
    <w:rsid w:val="006A309D"/>
    <w:rsid w:val="006D31CA"/>
    <w:rsid w:val="007C6A55"/>
    <w:rsid w:val="00840651"/>
    <w:rsid w:val="00891A80"/>
    <w:rsid w:val="008E729B"/>
    <w:rsid w:val="009A657E"/>
    <w:rsid w:val="009D21F0"/>
    <w:rsid w:val="009E54B0"/>
    <w:rsid w:val="00A27835"/>
    <w:rsid w:val="00A42E1F"/>
    <w:rsid w:val="00A932CF"/>
    <w:rsid w:val="00AF30D2"/>
    <w:rsid w:val="00B13980"/>
    <w:rsid w:val="00B52805"/>
    <w:rsid w:val="00BD224F"/>
    <w:rsid w:val="00CA30C7"/>
    <w:rsid w:val="00ED406A"/>
    <w:rsid w:val="00EE508F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0C7"/>
  </w:style>
  <w:style w:type="paragraph" w:styleId="a6">
    <w:name w:val="footer"/>
    <w:basedOn w:val="a"/>
    <w:link w:val="a7"/>
    <w:uiPriority w:val="99"/>
    <w:unhideWhenUsed/>
    <w:rsid w:val="00CA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0C7"/>
  </w:style>
  <w:style w:type="character" w:styleId="a8">
    <w:name w:val="Hyperlink"/>
    <w:basedOn w:val="a0"/>
    <w:uiPriority w:val="99"/>
    <w:unhideWhenUsed/>
    <w:rsid w:val="00CA30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30C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ED406A"/>
    <w:rPr>
      <w:b/>
      <w:bCs/>
    </w:rPr>
  </w:style>
  <w:style w:type="character" w:styleId="ac">
    <w:name w:val="Emphasis"/>
    <w:basedOn w:val="a0"/>
    <w:uiPriority w:val="20"/>
    <w:qFormat/>
    <w:rsid w:val="00ED40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0C7"/>
  </w:style>
  <w:style w:type="paragraph" w:styleId="a6">
    <w:name w:val="footer"/>
    <w:basedOn w:val="a"/>
    <w:link w:val="a7"/>
    <w:uiPriority w:val="99"/>
    <w:unhideWhenUsed/>
    <w:rsid w:val="00CA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0C7"/>
  </w:style>
  <w:style w:type="character" w:styleId="a8">
    <w:name w:val="Hyperlink"/>
    <w:basedOn w:val="a0"/>
    <w:uiPriority w:val="99"/>
    <w:unhideWhenUsed/>
    <w:rsid w:val="00CA30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30C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ED406A"/>
    <w:rPr>
      <w:b/>
      <w:bCs/>
    </w:rPr>
  </w:style>
  <w:style w:type="character" w:styleId="ac">
    <w:name w:val="Emphasis"/>
    <w:basedOn w:val="a0"/>
    <w:uiPriority w:val="20"/>
    <w:qFormat/>
    <w:rsid w:val="00ED4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@test-sz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cid:image001.png@01CEFA5E.A92531E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st-s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Ряснянская</dc:creator>
  <cp:lastModifiedBy>Алёна Остапцова</cp:lastModifiedBy>
  <cp:revision>2</cp:revision>
  <dcterms:created xsi:type="dcterms:W3CDTF">2015-04-22T14:53:00Z</dcterms:created>
  <dcterms:modified xsi:type="dcterms:W3CDTF">2015-04-22T14:53:00Z</dcterms:modified>
</cp:coreProperties>
</file>