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40" w:rsidRDefault="00464D77">
      <w:pPr>
        <w:pStyle w:val="20"/>
        <w:framePr w:w="10156" w:h="2635" w:hRule="exact" w:wrap="none" w:vAnchor="page" w:hAnchor="page" w:x="1351" w:y="531"/>
        <w:shd w:val="clear" w:color="auto" w:fill="auto"/>
        <w:ind w:left="60"/>
      </w:pPr>
      <w:r>
        <w:t>ОБЩЕСТВО С ОГРАНИЧЕННОЙ ОТВЕТСТВЕННОСТЬЮ</w:t>
      </w:r>
    </w:p>
    <w:p w:rsidR="003A0D40" w:rsidRDefault="00464D77">
      <w:pPr>
        <w:pStyle w:val="20"/>
        <w:framePr w:w="10156" w:h="2635" w:hRule="exact" w:wrap="none" w:vAnchor="page" w:hAnchor="page" w:x="1351" w:y="531"/>
        <w:shd w:val="clear" w:color="auto" w:fill="auto"/>
        <w:ind w:left="60"/>
      </w:pPr>
      <w:r>
        <w:t>"ИНТЕРАГРО”</w:t>
      </w:r>
    </w:p>
    <w:p w:rsidR="003A0D40" w:rsidRDefault="00464D77">
      <w:pPr>
        <w:pStyle w:val="20"/>
        <w:framePr w:w="10156" w:h="2635" w:hRule="exact" w:wrap="none" w:vAnchor="page" w:hAnchor="page" w:x="1351" w:y="531"/>
        <w:shd w:val="clear" w:color="auto" w:fill="auto"/>
        <w:ind w:left="60"/>
      </w:pPr>
      <w:r>
        <w:t>347360 РОСТОВСКАЯ ОБЛАСТЬ, Г. ВОЛГОДОНСК, УЛ. ХИМИКОВ, 60/5</w:t>
      </w:r>
      <w:r>
        <w:br/>
        <w:t>ИНН 6143082690 КПП 614301001 ОГРН 1146174000070</w:t>
      </w:r>
      <w:r>
        <w:br/>
        <w:t>Р/СЧЕТ 40702810800600143510 В ВФ БАНКА ’’ВОЗРОЖДЕНИЕ” (ОАО) Г.</w:t>
      </w:r>
    </w:p>
    <w:p w:rsidR="003A0D40" w:rsidRDefault="00464D77">
      <w:pPr>
        <w:pStyle w:val="20"/>
        <w:framePr w:w="10156" w:h="2635" w:hRule="exact" w:wrap="none" w:vAnchor="page" w:hAnchor="page" w:x="1351" w:y="531"/>
        <w:shd w:val="clear" w:color="auto" w:fill="auto"/>
        <w:ind w:left="60"/>
      </w:pPr>
      <w:r>
        <w:t>ВОЛГОДОНСК</w:t>
      </w:r>
    </w:p>
    <w:p w:rsidR="003A0D40" w:rsidRDefault="00464D77">
      <w:pPr>
        <w:pStyle w:val="20"/>
        <w:framePr w:w="10156" w:h="2635" w:hRule="exact" w:wrap="none" w:vAnchor="page" w:hAnchor="page" w:x="1351" w:y="531"/>
        <w:shd w:val="clear" w:color="auto" w:fill="auto"/>
        <w:ind w:left="60"/>
      </w:pPr>
      <w:r>
        <w:t xml:space="preserve">КОРР/СЧЕТ </w:t>
      </w:r>
      <w:r>
        <w:t>30101810900000000707 БИК 046032707</w:t>
      </w:r>
      <w:r>
        <w:br/>
        <w:t>ТЕЛ. (8639) 22- 04- 28</w:t>
      </w:r>
      <w:r>
        <w:rPr>
          <w:vertAlign w:val="subscript"/>
        </w:rPr>
        <w:t>?</w:t>
      </w:r>
      <w:r>
        <w:t xml:space="preserve"> ФАКС (8639) 22-17-84</w:t>
      </w:r>
    </w:p>
    <w:p w:rsidR="003A0D40" w:rsidRDefault="00464D77">
      <w:pPr>
        <w:pStyle w:val="20"/>
        <w:framePr w:w="10156" w:h="843" w:hRule="exact" w:wrap="none" w:vAnchor="page" w:hAnchor="page" w:x="1351" w:y="6588"/>
        <w:shd w:val="clear" w:color="auto" w:fill="auto"/>
        <w:spacing w:line="389" w:lineRule="exact"/>
        <w:ind w:left="60"/>
      </w:pPr>
      <w:r>
        <w:t>Наша компания предлагает приобрести Арахис (целые сырые зерна,</w:t>
      </w:r>
      <w:r>
        <w:br/>
        <w:t>производство Индия) оптом. Сорт Болд, калибр 40/45, урожай 2014 года.</w:t>
      </w:r>
    </w:p>
    <w:p w:rsidR="003A0D40" w:rsidRDefault="00464D77">
      <w:pPr>
        <w:pStyle w:val="20"/>
        <w:framePr w:w="10156" w:h="342" w:hRule="exact" w:wrap="none" w:vAnchor="page" w:hAnchor="page" w:x="1351" w:y="4138"/>
        <w:shd w:val="clear" w:color="auto" w:fill="auto"/>
        <w:spacing w:line="280" w:lineRule="exact"/>
        <w:jc w:val="right"/>
      </w:pPr>
      <w:r>
        <w:t>20" апреля 2015 г.</w:t>
      </w:r>
    </w:p>
    <w:p w:rsidR="003A0D40" w:rsidRDefault="00464D77">
      <w:pPr>
        <w:pStyle w:val="10"/>
        <w:framePr w:w="10156" w:h="378" w:hRule="exact" w:wrap="none" w:vAnchor="page" w:hAnchor="page" w:x="1351" w:y="6038"/>
        <w:shd w:val="clear" w:color="auto" w:fill="auto"/>
        <w:spacing w:before="0" w:after="0" w:line="320" w:lineRule="exact"/>
        <w:ind w:left="60"/>
      </w:pPr>
      <w:bookmarkStart w:id="0" w:name="bookmark0"/>
      <w:r>
        <w:t>КОММЕРЧЕСКОЕ ПРЕДЛОЖЕНИЕ</w:t>
      </w:r>
      <w:r>
        <w:t>.</w:t>
      </w:r>
      <w:bookmarkEnd w:id="0"/>
    </w:p>
    <w:p w:rsidR="003A0D40" w:rsidRDefault="009404E0">
      <w:pPr>
        <w:pStyle w:val="20"/>
        <w:framePr w:w="10156" w:h="1234" w:hRule="exact" w:wrap="none" w:vAnchor="page" w:hAnchor="page" w:x="1351" w:y="7403"/>
        <w:shd w:val="clear" w:color="auto" w:fill="auto"/>
        <w:spacing w:line="590" w:lineRule="exact"/>
        <w:ind w:left="60"/>
      </w:pPr>
      <w:r>
        <w:t>До Зх тонн- цена 100 руб/кг</w:t>
      </w:r>
      <w:r>
        <w:br/>
        <w:t>От Зх тонн- цена 95</w:t>
      </w:r>
      <w:r w:rsidR="00464D77">
        <w:t xml:space="preserve"> руб/кг</w:t>
      </w:r>
    </w:p>
    <w:p w:rsidR="003A0D40" w:rsidRDefault="00464D77">
      <w:pPr>
        <w:pStyle w:val="20"/>
        <w:framePr w:w="10156" w:h="337" w:hRule="exact" w:wrap="none" w:vAnchor="page" w:hAnchor="page" w:x="1351" w:y="8829"/>
        <w:shd w:val="clear" w:color="auto" w:fill="auto"/>
        <w:spacing w:line="280" w:lineRule="exact"/>
        <w:ind w:left="60"/>
      </w:pPr>
      <w:r>
        <w:t>Стоимость доставки не включена в цену продукции.</w:t>
      </w:r>
    </w:p>
    <w:p w:rsidR="003A0D40" w:rsidRDefault="009404E0">
      <w:pPr>
        <w:framePr w:wrap="none" w:vAnchor="page" w:hAnchor="page" w:x="4347" w:y="134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14.75pt">
            <v:imagedata r:id="rId6" r:href="rId7"/>
          </v:shape>
        </w:pict>
      </w:r>
    </w:p>
    <w:p w:rsidR="003A0D40" w:rsidRDefault="00464D77">
      <w:pPr>
        <w:pStyle w:val="20"/>
        <w:framePr w:wrap="none" w:vAnchor="page" w:hAnchor="page" w:x="1459" w:y="14488"/>
        <w:shd w:val="clear" w:color="auto" w:fill="auto"/>
        <w:spacing w:line="280" w:lineRule="exact"/>
        <w:jc w:val="left"/>
      </w:pPr>
      <w:r>
        <w:t>Директор</w:t>
      </w:r>
    </w:p>
    <w:p w:rsidR="003A0D40" w:rsidRDefault="00464D77">
      <w:pPr>
        <w:pStyle w:val="20"/>
        <w:framePr w:wrap="none" w:vAnchor="page" w:hAnchor="page" w:x="9747" w:y="14477"/>
        <w:shd w:val="clear" w:color="auto" w:fill="auto"/>
        <w:spacing w:line="280" w:lineRule="exact"/>
        <w:jc w:val="left"/>
      </w:pPr>
      <w:r>
        <w:t>А.О. Струков</w:t>
      </w:r>
    </w:p>
    <w:p w:rsidR="003A0D40" w:rsidRDefault="003A0D40">
      <w:pPr>
        <w:rPr>
          <w:sz w:val="2"/>
          <w:szCs w:val="2"/>
        </w:rPr>
      </w:pPr>
    </w:p>
    <w:sectPr w:rsidR="003A0D40" w:rsidSect="003A0D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77" w:rsidRDefault="00464D77" w:rsidP="003A0D40">
      <w:r>
        <w:separator/>
      </w:r>
    </w:p>
  </w:endnote>
  <w:endnote w:type="continuationSeparator" w:id="1">
    <w:p w:rsidR="00464D77" w:rsidRDefault="00464D77" w:rsidP="003A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77" w:rsidRDefault="00464D77"/>
  </w:footnote>
  <w:footnote w:type="continuationSeparator" w:id="1">
    <w:p w:rsidR="00464D77" w:rsidRDefault="00464D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0D40"/>
    <w:rsid w:val="003A0D40"/>
    <w:rsid w:val="00464D77"/>
    <w:rsid w:val="009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D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A0D4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A0D4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3A0D40"/>
    <w:pPr>
      <w:shd w:val="clear" w:color="auto" w:fill="FFFFFF"/>
      <w:spacing w:line="320" w:lineRule="exact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10">
    <w:name w:val="Заголовок №1"/>
    <w:basedOn w:val="a"/>
    <w:link w:val="1"/>
    <w:rsid w:val="003A0D40"/>
    <w:pPr>
      <w:shd w:val="clear" w:color="auto" w:fill="FFFFFF"/>
      <w:spacing w:before="1620" w:after="360" w:line="0" w:lineRule="atLeast"/>
      <w:jc w:val="center"/>
      <w:outlineLvl w:val="0"/>
    </w:pPr>
    <w:rPr>
      <w:rFonts w:ascii="Tahoma" w:eastAsia="Tahoma" w:hAnsi="Tahoma" w:cs="Tahom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ТРК</cp:lastModifiedBy>
  <cp:revision>3</cp:revision>
  <dcterms:created xsi:type="dcterms:W3CDTF">2015-04-28T06:48:00Z</dcterms:created>
  <dcterms:modified xsi:type="dcterms:W3CDTF">2015-04-28T06:57:00Z</dcterms:modified>
</cp:coreProperties>
</file>