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6A" w:rsidRDefault="00C74D6A" w:rsidP="00180568">
      <w:pPr>
        <w:spacing w:after="0" w:line="240" w:lineRule="auto"/>
        <w:jc w:val="center"/>
        <w:rPr>
          <w:b/>
          <w:i/>
          <w:sz w:val="10"/>
          <w:szCs w:val="10"/>
        </w:rPr>
      </w:pPr>
    </w:p>
    <w:p w:rsidR="006F556D" w:rsidRPr="008E0052" w:rsidRDefault="006F556D" w:rsidP="00791D43">
      <w:pPr>
        <w:spacing w:after="0" w:line="240" w:lineRule="auto"/>
        <w:jc w:val="center"/>
        <w:rPr>
          <w:b/>
          <w:i/>
          <w:sz w:val="24"/>
          <w:szCs w:val="24"/>
        </w:rPr>
      </w:pPr>
      <w:r w:rsidRPr="008E0052">
        <w:rPr>
          <w:b/>
          <w:i/>
          <w:sz w:val="24"/>
          <w:szCs w:val="24"/>
        </w:rPr>
        <w:t>КОММЕРЧЕСКОЕ ПРЕДЛОЖЕНИЕ</w:t>
      </w:r>
      <w:bookmarkStart w:id="0" w:name="_GoBack"/>
      <w:bookmarkEnd w:id="0"/>
    </w:p>
    <w:p w:rsidR="008E0052" w:rsidRPr="008E0052" w:rsidRDefault="008E0052" w:rsidP="00180568">
      <w:pPr>
        <w:spacing w:after="0" w:line="240" w:lineRule="auto"/>
        <w:jc w:val="center"/>
        <w:rPr>
          <w:sz w:val="6"/>
          <w:szCs w:val="6"/>
        </w:rPr>
      </w:pPr>
    </w:p>
    <w:p w:rsidR="006F556D" w:rsidRPr="00180568" w:rsidRDefault="006F556D" w:rsidP="00180568">
      <w:pPr>
        <w:spacing w:after="0" w:line="240" w:lineRule="auto"/>
        <w:jc w:val="center"/>
        <w:rPr>
          <w:b/>
          <w:i/>
          <w:color w:val="0000FF"/>
          <w:sz w:val="28"/>
          <w:szCs w:val="28"/>
        </w:rPr>
      </w:pPr>
      <w:r w:rsidRPr="00180568">
        <w:rPr>
          <w:b/>
          <w:i/>
          <w:color w:val="0000FF"/>
          <w:sz w:val="28"/>
          <w:szCs w:val="28"/>
        </w:rPr>
        <w:t xml:space="preserve">ООО «Торговый </w:t>
      </w:r>
      <w:r w:rsidR="00594EA1">
        <w:rPr>
          <w:b/>
          <w:i/>
          <w:color w:val="0000FF"/>
          <w:sz w:val="28"/>
          <w:szCs w:val="28"/>
        </w:rPr>
        <w:t>Д</w:t>
      </w:r>
      <w:r w:rsidRPr="00180568">
        <w:rPr>
          <w:b/>
          <w:i/>
          <w:color w:val="0000FF"/>
          <w:sz w:val="28"/>
          <w:szCs w:val="28"/>
        </w:rPr>
        <w:t>ом «ЗАВОД РЕЗИНО ТЕХНИЧЕСКИХ ИЗДЕЛИЙ</w:t>
      </w:r>
      <w:r w:rsidR="00ED00A6" w:rsidRPr="00ED00A6">
        <w:rPr>
          <w:b/>
          <w:i/>
          <w:color w:val="0000FF"/>
          <w:sz w:val="28"/>
          <w:szCs w:val="28"/>
        </w:rPr>
        <w:t>»</w:t>
      </w:r>
    </w:p>
    <w:p w:rsidR="006F556D" w:rsidRPr="006F556D" w:rsidRDefault="006F556D" w:rsidP="00180568">
      <w:pPr>
        <w:spacing w:after="0" w:line="240" w:lineRule="auto"/>
        <w:jc w:val="center"/>
        <w:rPr>
          <w:b/>
          <w:i/>
          <w:u w:val="single"/>
        </w:rPr>
      </w:pPr>
      <w:r w:rsidRPr="006F556D">
        <w:rPr>
          <w:b/>
          <w:i/>
          <w:color w:val="FF0000"/>
        </w:rPr>
        <w:t xml:space="preserve">реализует резинотехническую и </w:t>
      </w:r>
      <w:proofErr w:type="spellStart"/>
      <w:r w:rsidRPr="006F556D">
        <w:rPr>
          <w:b/>
          <w:i/>
          <w:color w:val="FF0000"/>
        </w:rPr>
        <w:t>асботехническую</w:t>
      </w:r>
      <w:proofErr w:type="spellEnd"/>
      <w:r w:rsidRPr="006F556D">
        <w:rPr>
          <w:b/>
          <w:i/>
          <w:color w:val="FF0000"/>
        </w:rPr>
        <w:t xml:space="preserve"> продукцию со склада и под заказ </w:t>
      </w:r>
      <w:proofErr w:type="spellStart"/>
      <w:r w:rsidRPr="006F556D">
        <w:rPr>
          <w:b/>
          <w:i/>
          <w:color w:val="FF0000"/>
        </w:rPr>
        <w:t>г.Москва</w:t>
      </w:r>
      <w:proofErr w:type="spellEnd"/>
      <w:r w:rsidRPr="006F556D">
        <w:rPr>
          <w:b/>
          <w:i/>
          <w:color w:val="FF0000"/>
        </w:rPr>
        <w:t xml:space="preserve"> - </w:t>
      </w:r>
      <w:proofErr w:type="spellStart"/>
      <w:r w:rsidRPr="006F556D">
        <w:rPr>
          <w:b/>
          <w:i/>
          <w:color w:val="FF0000"/>
        </w:rPr>
        <w:t>г.Кемерово</w:t>
      </w:r>
      <w:proofErr w:type="spellEnd"/>
      <w:r w:rsidRPr="006F556D">
        <w:rPr>
          <w:b/>
          <w:i/>
          <w:color w:val="FF0000"/>
        </w:rPr>
        <w:t>:</w:t>
      </w:r>
    </w:p>
    <w:p w:rsidR="006F556D" w:rsidRPr="00180568" w:rsidRDefault="006F556D" w:rsidP="00180568">
      <w:pPr>
        <w:spacing w:after="0"/>
        <w:jc w:val="both"/>
        <w:rPr>
          <w:b/>
          <w:i/>
          <w:sz w:val="10"/>
          <w:szCs w:val="10"/>
          <w:u w:val="single"/>
        </w:rPr>
      </w:pPr>
    </w:p>
    <w:p w:rsidR="006F556D" w:rsidRPr="006F556D" w:rsidRDefault="006F556D" w:rsidP="00EA5239">
      <w:pPr>
        <w:spacing w:after="0" w:line="240" w:lineRule="auto"/>
        <w:jc w:val="both"/>
        <w:rPr>
          <w:b/>
        </w:rPr>
      </w:pPr>
      <w:r w:rsidRPr="006F556D">
        <w:t xml:space="preserve">Собственное производство – </w:t>
      </w:r>
      <w:r w:rsidRPr="006F556D">
        <w:rPr>
          <w:b/>
          <w:i/>
          <w:u w:val="single"/>
        </w:rPr>
        <w:t>Лента конвейерная бесконечная из материала по ГОСТ 20-85; Пластина ПСГ 2,5 мм!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Рукава</w:t>
      </w:r>
      <w:r w:rsidRPr="006F556D">
        <w:t xml:space="preserve"> резиновые напорные с текстильным каркасом </w:t>
      </w:r>
      <w:r w:rsidRPr="006F556D">
        <w:rPr>
          <w:u w:val="single"/>
        </w:rPr>
        <w:t xml:space="preserve">класс </w:t>
      </w:r>
      <w:r w:rsidR="002F43BA">
        <w:rPr>
          <w:b/>
          <w:u w:val="single"/>
        </w:rPr>
        <w:t>Б</w:t>
      </w:r>
      <w:r w:rsidRPr="006F556D">
        <w:rPr>
          <w:u w:val="single"/>
        </w:rPr>
        <w:t xml:space="preserve">, </w:t>
      </w:r>
      <w:r w:rsidR="002F43BA">
        <w:rPr>
          <w:b/>
          <w:u w:val="single"/>
        </w:rPr>
        <w:t>В</w:t>
      </w:r>
      <w:r w:rsidRPr="006F556D">
        <w:rPr>
          <w:u w:val="single"/>
        </w:rPr>
        <w:t xml:space="preserve">, </w:t>
      </w:r>
      <w:r w:rsidR="002F43BA">
        <w:rPr>
          <w:b/>
          <w:u w:val="single"/>
        </w:rPr>
        <w:t>Г</w:t>
      </w:r>
      <w:r w:rsidRPr="006F556D">
        <w:rPr>
          <w:u w:val="single"/>
        </w:rPr>
        <w:t xml:space="preserve">, </w:t>
      </w:r>
      <w:r w:rsidR="002F43BA">
        <w:rPr>
          <w:b/>
          <w:u w:val="single"/>
        </w:rPr>
        <w:t>ВГ</w:t>
      </w:r>
      <w:r w:rsidRPr="006F556D">
        <w:rPr>
          <w:u w:val="single"/>
        </w:rPr>
        <w:t xml:space="preserve">, </w:t>
      </w:r>
      <w:r w:rsidR="002F43BA">
        <w:rPr>
          <w:b/>
          <w:u w:val="single"/>
        </w:rPr>
        <w:t>П</w:t>
      </w:r>
      <w:r w:rsidRPr="006F556D">
        <w:rPr>
          <w:u w:val="single"/>
        </w:rPr>
        <w:t xml:space="preserve">, </w:t>
      </w:r>
      <w:r w:rsidR="002F43BA">
        <w:rPr>
          <w:b/>
          <w:u w:val="single"/>
        </w:rPr>
        <w:t>Ш</w:t>
      </w:r>
      <w:r w:rsidRPr="006F556D">
        <w:rPr>
          <w:u w:val="single"/>
        </w:rPr>
        <w:t xml:space="preserve">, </w:t>
      </w:r>
      <w:r w:rsidR="002F43BA">
        <w:rPr>
          <w:b/>
          <w:u w:val="single"/>
        </w:rPr>
        <w:t>Пар-1(Х)</w:t>
      </w:r>
      <w:r w:rsidRPr="006F556D">
        <w:rPr>
          <w:u w:val="single"/>
        </w:rPr>
        <w:t xml:space="preserve">, </w:t>
      </w:r>
      <w:r w:rsidR="002F43BA">
        <w:rPr>
          <w:b/>
          <w:u w:val="single"/>
        </w:rPr>
        <w:t>Пар-2(Х)</w:t>
      </w:r>
      <w:r w:rsidRPr="006F556D">
        <w:t xml:space="preserve"> – </w:t>
      </w:r>
      <w:r w:rsidRPr="006F556D">
        <w:rPr>
          <w:b/>
        </w:rPr>
        <w:t>ГОСТ 18698-79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Рукава</w:t>
      </w:r>
      <w:r w:rsidRPr="006F556D">
        <w:t xml:space="preserve"> резиновые напорные с нитяным усилием, неармированные – </w:t>
      </w:r>
      <w:r w:rsidRPr="006F556D">
        <w:rPr>
          <w:b/>
        </w:rPr>
        <w:t>ГОСТ 10362-76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Рукава</w:t>
      </w:r>
      <w:r w:rsidRPr="006F556D">
        <w:t xml:space="preserve"> резиновые для газовой сварки и резки металла </w:t>
      </w:r>
      <w:r w:rsidRPr="006F556D">
        <w:rPr>
          <w:u w:val="single"/>
        </w:rPr>
        <w:t xml:space="preserve">класс </w:t>
      </w:r>
      <w:r w:rsidR="002F43BA">
        <w:rPr>
          <w:b/>
          <w:u w:val="single"/>
          <w:lang w:val="en-US"/>
        </w:rPr>
        <w:t>I</w:t>
      </w:r>
      <w:r w:rsidRPr="006F556D">
        <w:rPr>
          <w:u w:val="single"/>
        </w:rPr>
        <w:t xml:space="preserve">, </w:t>
      </w:r>
      <w:r w:rsidR="002F43BA">
        <w:rPr>
          <w:b/>
          <w:u w:val="single"/>
          <w:lang w:val="en-US"/>
        </w:rPr>
        <w:t>II</w:t>
      </w:r>
      <w:r w:rsidRPr="006F556D">
        <w:rPr>
          <w:u w:val="single"/>
        </w:rPr>
        <w:t xml:space="preserve">, </w:t>
      </w:r>
      <w:r w:rsidR="002F43BA">
        <w:rPr>
          <w:b/>
          <w:u w:val="single"/>
          <w:lang w:val="en-US"/>
        </w:rPr>
        <w:t>III</w:t>
      </w:r>
      <w:r w:rsidRPr="006F556D">
        <w:t xml:space="preserve"> – </w:t>
      </w:r>
      <w:r w:rsidRPr="006F556D">
        <w:rPr>
          <w:b/>
        </w:rPr>
        <w:t>ГОСТ 9356-75</w:t>
      </w:r>
      <w:r w:rsidRPr="006F556D">
        <w:t xml:space="preserve"> </w:t>
      </w:r>
    </w:p>
    <w:p w:rsidR="00E67E99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Рукава</w:t>
      </w:r>
      <w:r w:rsidRPr="006F556D">
        <w:t xml:space="preserve"> </w:t>
      </w:r>
      <w:r w:rsidR="00E67E99" w:rsidRPr="00E67E99">
        <w:rPr>
          <w:b/>
          <w:u w:val="single"/>
        </w:rPr>
        <w:t>РВД</w:t>
      </w:r>
      <w:r w:rsidR="00E67E99">
        <w:t xml:space="preserve"> </w:t>
      </w:r>
      <w:r w:rsidRPr="006F556D">
        <w:t xml:space="preserve">высокого давления с металлическими оплетками неармированные </w:t>
      </w:r>
      <w:r w:rsidRPr="006F556D">
        <w:rPr>
          <w:u w:val="single"/>
        </w:rPr>
        <w:t xml:space="preserve">групп </w:t>
      </w:r>
      <w:bookmarkStart w:id="1" w:name="OLE_LINK13"/>
      <w:bookmarkStart w:id="2" w:name="OLE_LINK14"/>
      <w:bookmarkStart w:id="3" w:name="OLE_LINK15"/>
      <w:r w:rsidR="002F43BA">
        <w:rPr>
          <w:b/>
          <w:u w:val="single"/>
        </w:rPr>
        <w:t>А</w:t>
      </w:r>
      <w:r w:rsidRPr="006F556D">
        <w:rPr>
          <w:u w:val="single"/>
        </w:rPr>
        <w:t xml:space="preserve">, </w:t>
      </w:r>
      <w:r w:rsidR="002F43BA">
        <w:rPr>
          <w:b/>
          <w:u w:val="single"/>
        </w:rPr>
        <w:t>Б</w:t>
      </w:r>
      <w:r w:rsidRPr="006F556D">
        <w:rPr>
          <w:u w:val="single"/>
        </w:rPr>
        <w:t xml:space="preserve">, </w:t>
      </w:r>
      <w:r w:rsidR="002F43BA">
        <w:rPr>
          <w:b/>
          <w:u w:val="single"/>
        </w:rPr>
        <w:t>В</w:t>
      </w:r>
      <w:r w:rsidRPr="006F556D">
        <w:rPr>
          <w:u w:val="single"/>
        </w:rPr>
        <w:t xml:space="preserve">, </w:t>
      </w:r>
      <w:r w:rsidR="002F43BA">
        <w:rPr>
          <w:b/>
          <w:u w:val="single"/>
          <w:lang w:val="en-US"/>
        </w:rPr>
        <w:t>Z</w:t>
      </w:r>
      <w:r w:rsidRPr="006F556D">
        <w:rPr>
          <w:u w:val="single"/>
        </w:rPr>
        <w:t xml:space="preserve">; типа </w:t>
      </w:r>
      <w:r w:rsidR="002F43BA">
        <w:rPr>
          <w:b/>
          <w:u w:val="single"/>
          <w:lang w:val="en-US"/>
        </w:rPr>
        <w:t>I</w:t>
      </w:r>
      <w:r w:rsidRPr="006F556D">
        <w:rPr>
          <w:u w:val="single"/>
        </w:rPr>
        <w:t xml:space="preserve">, </w:t>
      </w:r>
      <w:r w:rsidR="002F43BA">
        <w:rPr>
          <w:b/>
          <w:u w:val="single"/>
          <w:lang w:val="en-US"/>
        </w:rPr>
        <w:t>II</w:t>
      </w:r>
      <w:bookmarkEnd w:id="1"/>
      <w:bookmarkEnd w:id="2"/>
      <w:bookmarkEnd w:id="3"/>
      <w:r w:rsidR="00E67E99">
        <w:t xml:space="preserve"> – </w:t>
      </w:r>
    </w:p>
    <w:p w:rsidR="00E67E99" w:rsidRDefault="006F556D" w:rsidP="00EA5239">
      <w:pPr>
        <w:spacing w:after="0" w:line="240" w:lineRule="auto"/>
        <w:jc w:val="both"/>
        <w:rPr>
          <w:bCs/>
        </w:rPr>
      </w:pPr>
      <w:r w:rsidRPr="006F556D">
        <w:rPr>
          <w:b/>
        </w:rPr>
        <w:t>ГОСТ 6286-73</w:t>
      </w:r>
      <w:r w:rsidR="00E67E99" w:rsidRPr="00AF3C9A">
        <w:t>;</w:t>
      </w:r>
      <w:r w:rsidRPr="006F556D">
        <w:t xml:space="preserve">  </w:t>
      </w:r>
      <w:r w:rsidRPr="006F556D">
        <w:rPr>
          <w:b/>
          <w:bCs/>
        </w:rPr>
        <w:t>ТУ 38 2554-113-05788889-99</w:t>
      </w:r>
      <w:r w:rsidRPr="006F556D">
        <w:rPr>
          <w:bCs/>
        </w:rPr>
        <w:t xml:space="preserve"> – ø</w:t>
      </w:r>
      <w:r w:rsidRPr="006F556D">
        <w:t>20х34 мм (15,0 Мпа);</w:t>
      </w:r>
      <w:r w:rsidRPr="006F556D">
        <w:rPr>
          <w:bCs/>
        </w:rPr>
        <w:t xml:space="preserve"> ø</w:t>
      </w:r>
      <w:r w:rsidRPr="006F556D">
        <w:t xml:space="preserve">25х39 мм (12,5 Мпа) – до 4 м;  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-60 до 70 °С; </w:t>
      </w:r>
    </w:p>
    <w:p w:rsidR="006F556D" w:rsidRPr="006F556D" w:rsidRDefault="006F556D" w:rsidP="00EA5239">
      <w:pPr>
        <w:spacing w:after="0" w:line="240" w:lineRule="auto"/>
        <w:jc w:val="both"/>
        <w:rPr>
          <w:bCs/>
        </w:rPr>
      </w:pPr>
      <w:r w:rsidRPr="006F556D">
        <w:rPr>
          <w:b/>
          <w:bCs/>
        </w:rPr>
        <w:t>ТУ 3860599-89</w:t>
      </w:r>
      <w:r w:rsidRPr="006F556D">
        <w:rPr>
          <w:bCs/>
        </w:rPr>
        <w:t xml:space="preserve"> – ø</w:t>
      </w:r>
      <w:r w:rsidRPr="006F556D">
        <w:t>25х46 мм (15,0 Мпа);</w:t>
      </w:r>
      <w:r w:rsidRPr="006F556D">
        <w:rPr>
          <w:bCs/>
        </w:rPr>
        <w:t xml:space="preserve"> ø3</w:t>
      </w:r>
      <w:r w:rsidRPr="006F556D">
        <w:t xml:space="preserve">2х53 мм (12,0 Мпа) – до 3 м;  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-60 до 70 °С 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Рукава</w:t>
      </w:r>
      <w:r w:rsidRPr="006F556D">
        <w:t xml:space="preserve"> резиновые высокого давления с металлическими навивками неармированные</w:t>
      </w:r>
      <w:r w:rsidR="004672FC">
        <w:t xml:space="preserve"> –</w:t>
      </w:r>
      <w:r w:rsidRPr="006F556D">
        <w:t xml:space="preserve"> </w:t>
      </w:r>
      <w:r w:rsidRPr="006F556D">
        <w:rPr>
          <w:b/>
        </w:rPr>
        <w:t>ГОСТ 25452-90</w:t>
      </w:r>
      <w:r w:rsidR="00E65A89">
        <w:t>;</w:t>
      </w:r>
      <w:r w:rsidRPr="006F556D">
        <w:t xml:space="preserve"> 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</w:rPr>
        <w:t>(</w:t>
      </w:r>
      <w:r w:rsidRPr="006F556D">
        <w:rPr>
          <w:b/>
          <w:bCs/>
        </w:rPr>
        <w:t>ТУ 38 605111-90)</w:t>
      </w:r>
      <w:r w:rsidRPr="006F556D">
        <w:rPr>
          <w:bCs/>
        </w:rPr>
        <w:t xml:space="preserve"> – ø4, 6, 8, 10, 12, 16, 20, 25, 32, 38 мм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резиновые с металлическими и нитяными оплетками (неармированные)</w:t>
      </w:r>
      <w:r w:rsidRPr="006F556D">
        <w:rPr>
          <w:b/>
          <w:bCs/>
        </w:rPr>
        <w:t xml:space="preserve"> ТУ 38 105271-85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напорно-всасывающие с текстильным каркасом неармированные</w:t>
      </w:r>
      <w:r w:rsidRPr="006F556D">
        <w:rPr>
          <w:b/>
          <w:bCs/>
        </w:rPr>
        <w:t xml:space="preserve"> </w:t>
      </w:r>
      <w:r w:rsidRPr="006F556D">
        <w:rPr>
          <w:bCs/>
          <w:u w:val="single"/>
        </w:rPr>
        <w:t xml:space="preserve">класс </w:t>
      </w:r>
      <w:r w:rsidR="002F43BA">
        <w:rPr>
          <w:b/>
          <w:bCs/>
          <w:u w:val="single"/>
        </w:rPr>
        <w:t>Б</w:t>
      </w:r>
      <w:r w:rsidRPr="006F556D">
        <w:rPr>
          <w:bCs/>
          <w:u w:val="single"/>
        </w:rPr>
        <w:t xml:space="preserve">, </w:t>
      </w:r>
      <w:r w:rsidR="002F43BA">
        <w:rPr>
          <w:b/>
          <w:bCs/>
          <w:u w:val="single"/>
        </w:rPr>
        <w:t>В</w:t>
      </w:r>
      <w:r w:rsidRPr="006F556D">
        <w:rPr>
          <w:bCs/>
          <w:u w:val="single"/>
        </w:rPr>
        <w:t xml:space="preserve">, </w:t>
      </w:r>
      <w:r w:rsidR="002F43BA">
        <w:rPr>
          <w:b/>
          <w:bCs/>
          <w:u w:val="single"/>
        </w:rPr>
        <w:t>КЩ</w:t>
      </w:r>
      <w:r w:rsidRPr="006F556D">
        <w:rPr>
          <w:bCs/>
          <w:u w:val="single"/>
        </w:rPr>
        <w:t xml:space="preserve">, </w:t>
      </w:r>
      <w:r w:rsidR="002F43BA">
        <w:rPr>
          <w:b/>
          <w:bCs/>
          <w:u w:val="single"/>
        </w:rPr>
        <w:t>Г</w:t>
      </w:r>
      <w:r w:rsidRPr="006F556D">
        <w:rPr>
          <w:bCs/>
          <w:u w:val="single"/>
        </w:rPr>
        <w:t xml:space="preserve">, </w:t>
      </w:r>
      <w:r w:rsidR="002F43BA">
        <w:rPr>
          <w:b/>
          <w:bCs/>
          <w:u w:val="single"/>
        </w:rPr>
        <w:t>П</w:t>
      </w:r>
      <w:r w:rsidRPr="006F556D">
        <w:rPr>
          <w:bCs/>
        </w:rPr>
        <w:t xml:space="preserve"> – </w:t>
      </w:r>
      <w:r w:rsidRPr="006F556D">
        <w:rPr>
          <w:b/>
          <w:bCs/>
        </w:rPr>
        <w:t>ГОСТ 5398-76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Кольца</w:t>
      </w:r>
      <w:r w:rsidRPr="006F556D">
        <w:t xml:space="preserve"> резиновые уплотнительные круглого и сечения для гидравлических и пневматических устройств – 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</w:rPr>
        <w:t>ГОСТ 18829-73</w:t>
      </w:r>
      <w:r w:rsidRPr="006F556D">
        <w:t>,</w:t>
      </w:r>
      <w:r w:rsidRPr="006F556D">
        <w:rPr>
          <w:b/>
        </w:rPr>
        <w:t xml:space="preserve"> 9833-73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Манжеты</w:t>
      </w:r>
      <w:r w:rsidRPr="006F556D">
        <w:t xml:space="preserve"> для гидравлических, пневматических устройств и валов – </w:t>
      </w:r>
      <w:r w:rsidRPr="006F556D">
        <w:rPr>
          <w:b/>
        </w:rPr>
        <w:t>ГОСТ 14896-84, 8752-79, 6678-72, 22704-77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Ремни</w:t>
      </w:r>
      <w:r w:rsidRPr="006F556D">
        <w:t xml:space="preserve"> приводные клиновые, </w:t>
      </w:r>
      <w:proofErr w:type="spellStart"/>
      <w:r w:rsidRPr="006F556D">
        <w:t>вентиляторные</w:t>
      </w:r>
      <w:proofErr w:type="spellEnd"/>
      <w:r w:rsidRPr="006F556D">
        <w:t xml:space="preserve"> клиновые и шкивные для двигателей – </w:t>
      </w:r>
      <w:r w:rsidRPr="006F556D">
        <w:rPr>
          <w:b/>
        </w:rPr>
        <w:t xml:space="preserve">ГОСТ 1284.1-89, ГОСТ 5813-93 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Пластины</w:t>
      </w:r>
      <w:r w:rsidRPr="006F556D">
        <w:t xml:space="preserve"> резиновые и резинотканевые </w:t>
      </w:r>
      <w:r w:rsidRPr="006F556D">
        <w:rPr>
          <w:u w:val="single"/>
        </w:rPr>
        <w:t xml:space="preserve">классов </w:t>
      </w:r>
      <w:r w:rsidRPr="006F556D">
        <w:rPr>
          <w:b/>
          <w:u w:val="single"/>
          <w:lang w:val="en-US"/>
        </w:rPr>
        <w:t>I</w:t>
      </w:r>
      <w:r w:rsidRPr="006F556D">
        <w:rPr>
          <w:u w:val="single"/>
        </w:rPr>
        <w:t xml:space="preserve">, </w:t>
      </w:r>
      <w:r w:rsidRPr="006F556D">
        <w:rPr>
          <w:b/>
          <w:u w:val="single"/>
          <w:lang w:val="en-US"/>
        </w:rPr>
        <w:t>II</w:t>
      </w:r>
      <w:r w:rsidRPr="006F556D">
        <w:rPr>
          <w:u w:val="single"/>
        </w:rPr>
        <w:t>,</w:t>
      </w:r>
      <w:r w:rsidRPr="006F556D">
        <w:t xml:space="preserve"> </w:t>
      </w:r>
      <w:r w:rsidRPr="006F556D">
        <w:rPr>
          <w:u w:val="single"/>
        </w:rPr>
        <w:t xml:space="preserve">марок </w:t>
      </w:r>
      <w:r w:rsidRPr="006F556D">
        <w:rPr>
          <w:b/>
          <w:u w:val="single"/>
        </w:rPr>
        <w:t>ТМКЩ</w:t>
      </w:r>
      <w:r w:rsidRPr="006F556D">
        <w:rPr>
          <w:u w:val="single"/>
        </w:rPr>
        <w:t xml:space="preserve">, </w:t>
      </w:r>
      <w:r w:rsidRPr="006F556D">
        <w:rPr>
          <w:b/>
          <w:u w:val="single"/>
        </w:rPr>
        <w:t>АМС</w:t>
      </w:r>
      <w:r w:rsidRPr="006F556D">
        <w:rPr>
          <w:u w:val="single"/>
        </w:rPr>
        <w:t xml:space="preserve">, </w:t>
      </w:r>
      <w:r w:rsidRPr="006F556D">
        <w:rPr>
          <w:b/>
          <w:u w:val="single"/>
        </w:rPr>
        <w:t>МБС</w:t>
      </w:r>
      <w:r w:rsidRPr="006F556D">
        <w:t xml:space="preserve"> – </w:t>
      </w:r>
      <w:r w:rsidRPr="006F556D">
        <w:rPr>
          <w:b/>
        </w:rPr>
        <w:t>ГОСТ 7338-90</w:t>
      </w:r>
    </w:p>
    <w:p w:rsidR="006F556D" w:rsidRPr="006F556D" w:rsidRDefault="006F556D" w:rsidP="00EA5239">
      <w:pPr>
        <w:spacing w:after="0" w:line="240" w:lineRule="auto"/>
        <w:jc w:val="both"/>
        <w:rPr>
          <w:b/>
        </w:rPr>
      </w:pPr>
      <w:r w:rsidRPr="006F556D">
        <w:rPr>
          <w:b/>
          <w:i/>
          <w:u w:val="single"/>
        </w:rPr>
        <w:t>Ковры</w:t>
      </w:r>
      <w:r w:rsidRPr="006F556D">
        <w:t xml:space="preserve"> диэлектрические </w:t>
      </w:r>
      <w:r w:rsidRPr="006F556D">
        <w:rPr>
          <w:u w:val="single"/>
        </w:rPr>
        <w:t xml:space="preserve">группы </w:t>
      </w:r>
      <w:r w:rsidRPr="006F556D">
        <w:rPr>
          <w:b/>
          <w:u w:val="single"/>
        </w:rPr>
        <w:t>1</w:t>
      </w:r>
      <w:r w:rsidRPr="006F556D">
        <w:rPr>
          <w:u w:val="single"/>
        </w:rPr>
        <w:t xml:space="preserve">, </w:t>
      </w:r>
      <w:r w:rsidRPr="006F556D">
        <w:rPr>
          <w:b/>
          <w:u w:val="single"/>
        </w:rPr>
        <w:t>2</w:t>
      </w:r>
      <w:r w:rsidRPr="006F556D">
        <w:t xml:space="preserve"> – </w:t>
      </w:r>
      <w:r w:rsidRPr="006F556D">
        <w:rPr>
          <w:b/>
        </w:rPr>
        <w:t>ГОСТ 4997-75</w:t>
      </w:r>
      <w:r w:rsidRPr="006F556D">
        <w:t xml:space="preserve">;   </w:t>
      </w:r>
      <w:r w:rsidRPr="006F556D">
        <w:rPr>
          <w:b/>
          <w:u w:val="single"/>
        </w:rPr>
        <w:t>Ковровая</w:t>
      </w:r>
      <w:r w:rsidRPr="006F556D">
        <w:rPr>
          <w:b/>
        </w:rPr>
        <w:t xml:space="preserve"> </w:t>
      </w:r>
      <w:r w:rsidRPr="006F556D">
        <w:t>дорожка автомобильная</w:t>
      </w:r>
      <w:r w:rsidRPr="006F556D">
        <w:rPr>
          <w:b/>
        </w:rPr>
        <w:t xml:space="preserve"> (</w:t>
      </w:r>
      <w:r w:rsidRPr="006F556D">
        <w:rPr>
          <w:b/>
          <w:u w:val="single"/>
        </w:rPr>
        <w:t>пятачковая, рифленая</w:t>
      </w:r>
      <w:r w:rsidRPr="006F556D">
        <w:rPr>
          <w:b/>
        </w:rPr>
        <w:t xml:space="preserve">) </w:t>
      </w:r>
    </w:p>
    <w:p w:rsidR="006F556D" w:rsidRPr="006F556D" w:rsidRDefault="006F556D" w:rsidP="00EA5239">
      <w:pPr>
        <w:spacing w:after="0" w:line="240" w:lineRule="auto"/>
        <w:jc w:val="both"/>
        <w:rPr>
          <w:b/>
          <w:i/>
          <w:u w:val="single"/>
        </w:rPr>
      </w:pPr>
      <w:r w:rsidRPr="006F556D">
        <w:rPr>
          <w:b/>
          <w:i/>
          <w:u w:val="single"/>
        </w:rPr>
        <w:t>Лента конвейерная ГОСТ 20-85</w:t>
      </w:r>
      <w:r w:rsidRPr="006F556D">
        <w:t xml:space="preserve"> тип 1,2; 2.1; 2.2; 2Л; 2М; 2Т1; 2Т2; 2Т3; 1.2Ш; 1.2ШМ; 2Ш; 2ШМ; 2КЩ; РТЛ (М); РТЛШТС</w:t>
      </w:r>
      <w:r w:rsidRPr="006F556D">
        <w:rPr>
          <w:b/>
          <w:i/>
          <w:u w:val="single"/>
        </w:rPr>
        <w:t xml:space="preserve"> 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Механические соединения</w:t>
      </w:r>
      <w:r w:rsidRPr="006F556D">
        <w:t xml:space="preserve"> для быстрой стыковки и ремонта лент: «А</w:t>
      </w:r>
      <w:proofErr w:type="spellStart"/>
      <w:r w:rsidRPr="006F556D">
        <w:rPr>
          <w:lang w:val="en-US"/>
        </w:rPr>
        <w:t>lligatr</w:t>
      </w:r>
      <w:proofErr w:type="spellEnd"/>
      <w:r w:rsidRPr="006F556D">
        <w:t>» «</w:t>
      </w:r>
      <w:proofErr w:type="spellStart"/>
      <w:r w:rsidRPr="006F556D">
        <w:rPr>
          <w:lang w:val="en-US"/>
        </w:rPr>
        <w:t>Flexco</w:t>
      </w:r>
      <w:proofErr w:type="spellEnd"/>
      <w:r w:rsidRPr="006F556D">
        <w:t>»</w:t>
      </w:r>
    </w:p>
    <w:p w:rsidR="006F556D" w:rsidRPr="006F556D" w:rsidRDefault="006F556D" w:rsidP="00EA5239">
      <w:pPr>
        <w:spacing w:after="0" w:line="240" w:lineRule="auto"/>
        <w:jc w:val="both"/>
        <w:rPr>
          <w:b/>
        </w:rPr>
      </w:pPr>
      <w:r w:rsidRPr="006F556D">
        <w:rPr>
          <w:b/>
          <w:i/>
          <w:u w:val="single"/>
        </w:rPr>
        <w:t>Пластина</w:t>
      </w:r>
      <w:r w:rsidRPr="006F556D">
        <w:t xml:space="preserve"> полиизобутиленовая </w:t>
      </w:r>
      <w:r w:rsidRPr="006F556D">
        <w:rPr>
          <w:u w:val="single"/>
        </w:rPr>
        <w:t>ПСГ 2,5 мм</w:t>
      </w:r>
      <w:r w:rsidRPr="006F556D">
        <w:t xml:space="preserve"> – </w:t>
      </w:r>
      <w:r w:rsidRPr="006F556D">
        <w:rPr>
          <w:b/>
        </w:rPr>
        <w:t>ТУ 38105203-87</w:t>
      </w:r>
      <w:r w:rsidRPr="006F556D">
        <w:t xml:space="preserve">;    </w:t>
      </w:r>
      <w:r w:rsidRPr="006F556D">
        <w:rPr>
          <w:b/>
          <w:i/>
          <w:u w:val="single"/>
        </w:rPr>
        <w:t>Пластина</w:t>
      </w:r>
      <w:r w:rsidRPr="006F556D">
        <w:t xml:space="preserve"> трансформаторная </w:t>
      </w:r>
      <w:r w:rsidRPr="006F556D">
        <w:rPr>
          <w:b/>
        </w:rPr>
        <w:t>ГОСТ 12855-77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Клей</w:t>
      </w:r>
      <w:r w:rsidRPr="006F556D">
        <w:t xml:space="preserve"> </w:t>
      </w:r>
      <w:r w:rsidRPr="006F556D">
        <w:rPr>
          <w:u w:val="single"/>
        </w:rPr>
        <w:t>88 СА</w:t>
      </w:r>
      <w:r w:rsidRPr="006F556D">
        <w:t xml:space="preserve"> - </w:t>
      </w:r>
      <w:r w:rsidRPr="006F556D">
        <w:rPr>
          <w:b/>
        </w:rPr>
        <w:t>ТУ 38 1051760-89</w:t>
      </w:r>
      <w:r w:rsidRPr="006F556D">
        <w:t xml:space="preserve">; </w:t>
      </w:r>
      <w:r w:rsidRPr="006F556D">
        <w:rPr>
          <w:u w:val="single"/>
        </w:rPr>
        <w:t>88 НП</w:t>
      </w:r>
      <w:r w:rsidRPr="006F556D">
        <w:t xml:space="preserve"> - </w:t>
      </w:r>
      <w:r w:rsidRPr="006F556D">
        <w:rPr>
          <w:b/>
        </w:rPr>
        <w:t>ТУ 38105540-85</w:t>
      </w:r>
      <w:r w:rsidRPr="006F556D">
        <w:t xml:space="preserve">; </w:t>
      </w:r>
      <w:r w:rsidRPr="006F556D">
        <w:rPr>
          <w:b/>
          <w:i/>
          <w:u w:val="single"/>
        </w:rPr>
        <w:t>Клей</w:t>
      </w:r>
      <w:r w:rsidR="00D02A41">
        <w:rPr>
          <w:b/>
          <w:i/>
          <w:u w:val="single"/>
        </w:rPr>
        <w:t xml:space="preserve"> универсальный</w:t>
      </w:r>
      <w:r w:rsidRPr="006F556D">
        <w:t xml:space="preserve"> </w:t>
      </w:r>
      <w:r w:rsidRPr="006F556D">
        <w:rPr>
          <w:u w:val="single"/>
        </w:rPr>
        <w:t>88 ЛЮКС</w:t>
      </w:r>
      <w:r w:rsidRPr="006F556D">
        <w:t xml:space="preserve">; </w:t>
      </w:r>
      <w:r w:rsidRPr="006F556D">
        <w:rPr>
          <w:b/>
          <w:i/>
          <w:u w:val="single"/>
        </w:rPr>
        <w:t>Клей</w:t>
      </w:r>
      <w:r w:rsidRPr="006F556D">
        <w:rPr>
          <w:b/>
        </w:rPr>
        <w:t xml:space="preserve"> </w:t>
      </w:r>
      <w:r w:rsidRPr="006F556D">
        <w:rPr>
          <w:u w:val="single"/>
        </w:rPr>
        <w:t>У-425-3</w:t>
      </w:r>
      <w:r w:rsidRPr="006F556D">
        <w:t xml:space="preserve"> и других марок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Клей</w:t>
      </w:r>
      <w:r w:rsidRPr="006F556D">
        <w:t xml:space="preserve"> </w:t>
      </w:r>
      <w:r w:rsidRPr="006F556D">
        <w:rPr>
          <w:u w:val="single"/>
          <w:lang w:val="en-US"/>
        </w:rPr>
        <w:t>Cement</w:t>
      </w:r>
      <w:r w:rsidRPr="006F556D">
        <w:rPr>
          <w:u w:val="single"/>
        </w:rPr>
        <w:t xml:space="preserve"> </w:t>
      </w:r>
      <w:r w:rsidRPr="006F556D">
        <w:rPr>
          <w:u w:val="single"/>
          <w:lang w:val="en-US"/>
        </w:rPr>
        <w:t>SC</w:t>
      </w:r>
      <w:r w:rsidRPr="006F556D">
        <w:rPr>
          <w:u w:val="single"/>
        </w:rPr>
        <w:t xml:space="preserve"> - 2000</w:t>
      </w:r>
      <w:r w:rsidRPr="006F556D">
        <w:t xml:space="preserve"> (двух компонентный с отвердителем 40 гр.) – </w:t>
      </w:r>
      <w:r w:rsidRPr="006F556D">
        <w:rPr>
          <w:b/>
        </w:rPr>
        <w:t>арт. 5252028, 5251043</w:t>
      </w:r>
      <w:r w:rsidRPr="006F556D">
        <w:t xml:space="preserve">;     </w:t>
      </w:r>
      <w:r w:rsidRPr="006F556D">
        <w:rPr>
          <w:b/>
          <w:i/>
          <w:u w:val="single"/>
        </w:rPr>
        <w:t>Клей</w:t>
      </w:r>
      <w:r w:rsidRPr="006F556D">
        <w:rPr>
          <w:b/>
          <w:i/>
        </w:rPr>
        <w:t xml:space="preserve"> </w:t>
      </w:r>
      <w:proofErr w:type="spellStart"/>
      <w:r w:rsidRPr="006F556D">
        <w:rPr>
          <w:u w:val="single"/>
          <w:lang w:val="en-US"/>
        </w:rPr>
        <w:t>Nilos</w:t>
      </w:r>
      <w:proofErr w:type="spellEnd"/>
      <w:r w:rsidRPr="006F556D">
        <w:rPr>
          <w:u w:val="single"/>
        </w:rPr>
        <w:t xml:space="preserve"> </w:t>
      </w:r>
      <w:r w:rsidRPr="006F556D">
        <w:rPr>
          <w:u w:val="single"/>
          <w:lang w:val="en-US"/>
        </w:rPr>
        <w:t>TL</w:t>
      </w:r>
      <w:r w:rsidRPr="006F556D">
        <w:rPr>
          <w:u w:val="single"/>
        </w:rPr>
        <w:t xml:space="preserve"> - </w:t>
      </w:r>
      <w:r w:rsidRPr="006F556D">
        <w:rPr>
          <w:u w:val="single"/>
          <w:lang w:val="en-US"/>
        </w:rPr>
        <w:t>T</w:t>
      </w:r>
      <w:r w:rsidRPr="006F556D">
        <w:rPr>
          <w:u w:val="single"/>
        </w:rPr>
        <w:t>70</w:t>
      </w:r>
    </w:p>
    <w:p w:rsidR="006F556D" w:rsidRPr="006F556D" w:rsidRDefault="006F556D" w:rsidP="00EA5239">
      <w:pPr>
        <w:spacing w:after="0" w:line="240" w:lineRule="auto"/>
        <w:jc w:val="both"/>
        <w:rPr>
          <w:b/>
        </w:rPr>
      </w:pPr>
      <w:r w:rsidRPr="006F556D">
        <w:rPr>
          <w:b/>
          <w:i/>
          <w:u w:val="single"/>
        </w:rPr>
        <w:t>Шнуры</w:t>
      </w:r>
      <w:r w:rsidRPr="006F556D">
        <w:t xml:space="preserve"> резиновые </w:t>
      </w:r>
      <w:r w:rsidRPr="006F556D">
        <w:rPr>
          <w:b/>
        </w:rPr>
        <w:t xml:space="preserve">ГОСТ 6467-79 </w:t>
      </w:r>
      <w:r w:rsidRPr="006F556D">
        <w:t xml:space="preserve">типов 1, 2, 3, 4, 5, 6; степень твердости М, С, Т 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Смола</w:t>
      </w:r>
      <w:r w:rsidRPr="006F556D">
        <w:t xml:space="preserve"> ЭД-16, 20 в/с – </w:t>
      </w:r>
      <w:r w:rsidRPr="006F556D">
        <w:rPr>
          <w:b/>
        </w:rPr>
        <w:t>ГОСТ 10587-84</w:t>
      </w:r>
      <w:r w:rsidRPr="006F556D">
        <w:t xml:space="preserve">;   </w:t>
      </w:r>
      <w:proofErr w:type="spellStart"/>
      <w:r w:rsidRPr="006F556D">
        <w:rPr>
          <w:b/>
          <w:i/>
          <w:u w:val="single"/>
        </w:rPr>
        <w:t>Полиэтиленполиамин</w:t>
      </w:r>
      <w:proofErr w:type="spellEnd"/>
      <w:r w:rsidRPr="006F556D">
        <w:t xml:space="preserve"> (отвердитель ПЭПА) – </w:t>
      </w:r>
      <w:r w:rsidRPr="006F556D">
        <w:rPr>
          <w:b/>
        </w:rPr>
        <w:t>ТУ 2413-010-75678843-2012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Смесь и резина</w:t>
      </w:r>
      <w:r w:rsidRPr="006F556D">
        <w:t xml:space="preserve"> </w:t>
      </w:r>
      <w:proofErr w:type="spellStart"/>
      <w:r w:rsidRPr="006F556D">
        <w:t>калндрованная</w:t>
      </w:r>
      <w:proofErr w:type="spellEnd"/>
      <w:r w:rsidRPr="006F556D">
        <w:t xml:space="preserve">, </w:t>
      </w:r>
      <w:proofErr w:type="spellStart"/>
      <w:r w:rsidRPr="006F556D">
        <w:t>невулканизированная</w:t>
      </w:r>
      <w:proofErr w:type="spellEnd"/>
      <w:r w:rsidRPr="006F556D">
        <w:t>, валь</w:t>
      </w:r>
      <w:r w:rsidR="00ED00A6">
        <w:t>ц</w:t>
      </w:r>
      <w:r w:rsidRPr="006F556D">
        <w:t xml:space="preserve">ованная ГХ-52, 1751, 2566; 7 ИРП-1352; ИРП 1225; 4004  </w:t>
      </w:r>
    </w:p>
    <w:p w:rsidR="006F556D" w:rsidRPr="00AA510A" w:rsidRDefault="006F556D" w:rsidP="00EA5239">
      <w:pPr>
        <w:spacing w:after="0" w:line="240" w:lineRule="auto"/>
        <w:jc w:val="both"/>
        <w:rPr>
          <w:i/>
          <w:sz w:val="10"/>
          <w:szCs w:val="10"/>
          <w:u w:val="single"/>
        </w:rPr>
      </w:pP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 xml:space="preserve">Фторопластовые, Графитовые, </w:t>
      </w:r>
      <w:proofErr w:type="spellStart"/>
      <w:r w:rsidRPr="006F556D">
        <w:rPr>
          <w:b/>
          <w:i/>
          <w:u w:val="single"/>
        </w:rPr>
        <w:t>Капролон</w:t>
      </w:r>
      <w:proofErr w:type="spellEnd"/>
      <w:r w:rsidRPr="006F556D">
        <w:rPr>
          <w:b/>
          <w:i/>
          <w:u w:val="single"/>
        </w:rPr>
        <w:t xml:space="preserve"> В (полиамид-6) и Полиуретановые изделия</w:t>
      </w:r>
      <w:r w:rsidRPr="006F556D">
        <w:t xml:space="preserve"> марки Ф-4, Ф-4УВ15, 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t xml:space="preserve">ФУМ-В, ФУМ М1, 2, 3, ПН, ЭО, АФГ-80ВС, СКУ-7Л (втулка, стержень, уплотнительный материал, плита, лента, пленка)  </w:t>
      </w:r>
    </w:p>
    <w:p w:rsidR="006F556D" w:rsidRPr="006F556D" w:rsidRDefault="006F556D" w:rsidP="00EA5239">
      <w:pPr>
        <w:spacing w:after="0" w:line="240" w:lineRule="auto"/>
        <w:jc w:val="both"/>
      </w:pPr>
      <w:proofErr w:type="spellStart"/>
      <w:r w:rsidRPr="006F556D">
        <w:rPr>
          <w:b/>
          <w:i/>
          <w:u w:val="single"/>
        </w:rPr>
        <w:t>Асботехнические</w:t>
      </w:r>
      <w:proofErr w:type="spellEnd"/>
      <w:r w:rsidRPr="006F556D">
        <w:rPr>
          <w:b/>
          <w:i/>
          <w:u w:val="single"/>
        </w:rPr>
        <w:t xml:space="preserve"> изделия</w:t>
      </w:r>
      <w:r w:rsidRPr="006F556D">
        <w:t xml:space="preserve"> (</w:t>
      </w:r>
      <w:proofErr w:type="spellStart"/>
      <w:r w:rsidRPr="006F556D">
        <w:rPr>
          <w:b/>
          <w:u w:val="single"/>
        </w:rPr>
        <w:t>Паронит</w:t>
      </w:r>
      <w:proofErr w:type="spellEnd"/>
      <w:r w:rsidRPr="006F556D">
        <w:rPr>
          <w:b/>
          <w:u w:val="single"/>
        </w:rPr>
        <w:t xml:space="preserve"> ГОСТ 481-80</w:t>
      </w:r>
      <w:r w:rsidRPr="006F556D">
        <w:t xml:space="preserve">: ПОН-Б, ПМБ, ПА, ПЭ, ПМБ-1; </w:t>
      </w:r>
      <w:r w:rsidRPr="006F556D">
        <w:rPr>
          <w:b/>
          <w:u w:val="single"/>
        </w:rPr>
        <w:t>Набивка ГОСТ 5152-84</w:t>
      </w:r>
      <w:r w:rsidRPr="006F556D">
        <w:t xml:space="preserve">: АФТ, АГИ, АПР, АП, ХБП; </w:t>
      </w:r>
      <w:r w:rsidRPr="006F556D">
        <w:rPr>
          <w:b/>
          <w:u w:val="single"/>
        </w:rPr>
        <w:t>Ткань ГОСТ 6102-94</w:t>
      </w:r>
      <w:r w:rsidRPr="006F556D">
        <w:t xml:space="preserve">: АТ-1, 2, 3, 4, 5, 6, 7, 8, 9, 12, 13, 16; </w:t>
      </w:r>
      <w:r w:rsidRPr="006F556D">
        <w:rPr>
          <w:b/>
          <w:u w:val="single"/>
        </w:rPr>
        <w:t>Шнур ГОСТ 1779-83</w:t>
      </w:r>
      <w:r w:rsidRPr="006F556D">
        <w:t xml:space="preserve">: ШАОН, ШАП, ШАГ; </w:t>
      </w:r>
      <w:r w:rsidRPr="006F556D">
        <w:rPr>
          <w:b/>
          <w:u w:val="single"/>
        </w:rPr>
        <w:t>Лента асбестовая тормозная ГОСТ 1198-93</w:t>
      </w:r>
      <w:r w:rsidRPr="006F556D">
        <w:t xml:space="preserve">: ЛАТ-1, 2, 3; </w:t>
      </w:r>
      <w:r w:rsidRPr="006F556D">
        <w:rPr>
          <w:b/>
          <w:u w:val="single"/>
        </w:rPr>
        <w:t>Тормозные накладки, колодки)</w:t>
      </w:r>
      <w:r w:rsidRPr="006F556D">
        <w:rPr>
          <w:u w:val="single"/>
        </w:rPr>
        <w:t xml:space="preserve"> </w:t>
      </w:r>
      <w:r w:rsidRPr="006F556D">
        <w:t xml:space="preserve">и другие изделия.  </w:t>
      </w:r>
    </w:p>
    <w:p w:rsidR="006F556D" w:rsidRPr="006F556D" w:rsidRDefault="00FE11E1" w:rsidP="00EA5239">
      <w:pPr>
        <w:spacing w:after="0" w:line="240" w:lineRule="auto"/>
        <w:jc w:val="both"/>
      </w:pPr>
      <w:proofErr w:type="spellStart"/>
      <w:r>
        <w:rPr>
          <w:b/>
          <w:i/>
          <w:u w:val="single"/>
        </w:rPr>
        <w:t>Автог</w:t>
      </w:r>
      <w:r w:rsidR="006F556D" w:rsidRPr="006F556D">
        <w:rPr>
          <w:b/>
          <w:i/>
          <w:u w:val="single"/>
        </w:rPr>
        <w:t>ерметик</w:t>
      </w:r>
      <w:proofErr w:type="spellEnd"/>
      <w:r w:rsidR="006F556D" w:rsidRPr="006F556D">
        <w:t xml:space="preserve"> </w:t>
      </w:r>
      <w:r>
        <w:t>- прокладка</w:t>
      </w:r>
      <w:r w:rsidR="006F556D" w:rsidRPr="006F556D">
        <w:t xml:space="preserve">; </w:t>
      </w:r>
      <w:r w:rsidR="006F556D" w:rsidRPr="006F556D">
        <w:rPr>
          <w:b/>
          <w:u w:val="single"/>
        </w:rPr>
        <w:t>Хомуты</w:t>
      </w:r>
      <w:r w:rsidR="006F556D" w:rsidRPr="006F556D">
        <w:t xml:space="preserve"> червячные, усиленные, </w:t>
      </w:r>
      <w:r w:rsidR="006F556D" w:rsidRPr="006F556D">
        <w:rPr>
          <w:b/>
          <w:u w:val="single"/>
        </w:rPr>
        <w:t>Соединение</w:t>
      </w:r>
      <w:r w:rsidR="006F556D" w:rsidRPr="006F556D">
        <w:t xml:space="preserve"> КАМЛОК, </w:t>
      </w:r>
      <w:r w:rsidR="006F556D" w:rsidRPr="006F556D">
        <w:rPr>
          <w:b/>
          <w:u w:val="single"/>
        </w:rPr>
        <w:t>Ремонтное</w:t>
      </w:r>
      <w:r w:rsidR="006F556D" w:rsidRPr="006F556D">
        <w:t xml:space="preserve"> соединение</w:t>
      </w: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i/>
          <w:u w:val="single"/>
        </w:rPr>
        <w:t>Текстолит</w:t>
      </w:r>
      <w:r w:rsidRPr="006F556D">
        <w:t xml:space="preserve"> </w:t>
      </w:r>
      <w:r w:rsidRPr="006F556D">
        <w:rPr>
          <w:b/>
        </w:rPr>
        <w:t>ГОСТ 5-78</w:t>
      </w:r>
      <w:r w:rsidRPr="006F556D">
        <w:t xml:space="preserve"> марки ПТ, ПТК;</w:t>
      </w:r>
      <w:r w:rsidRPr="006F556D">
        <w:rPr>
          <w:b/>
        </w:rPr>
        <w:t xml:space="preserve"> ГОСТ 2910-74</w:t>
      </w:r>
      <w:r w:rsidRPr="006F556D">
        <w:t>: марки А, Б;</w:t>
      </w:r>
      <w:r w:rsidRPr="006F556D">
        <w:rPr>
          <w:b/>
        </w:rPr>
        <w:t xml:space="preserve">   </w:t>
      </w:r>
      <w:r w:rsidRPr="006F556D">
        <w:rPr>
          <w:b/>
          <w:i/>
          <w:u w:val="single"/>
        </w:rPr>
        <w:t xml:space="preserve">Материал </w:t>
      </w:r>
      <w:r w:rsidRPr="006F556D">
        <w:rPr>
          <w:b/>
          <w:i/>
          <w:u w:val="single"/>
          <w:lang w:val="en-US"/>
        </w:rPr>
        <w:t>BELZONA</w:t>
      </w:r>
      <w:r w:rsidRPr="006F556D">
        <w:rPr>
          <w:b/>
        </w:rPr>
        <w:t xml:space="preserve"> </w:t>
      </w:r>
      <w:r w:rsidRPr="006F556D">
        <w:t>(Ремонт • Защита • Улучшение)</w:t>
      </w:r>
    </w:p>
    <w:p w:rsidR="006F556D" w:rsidRPr="006F556D" w:rsidRDefault="006F556D" w:rsidP="00EA5239">
      <w:pPr>
        <w:spacing w:after="0" w:line="240" w:lineRule="auto"/>
        <w:jc w:val="both"/>
        <w:rPr>
          <w:bCs/>
        </w:rPr>
      </w:pPr>
      <w:r w:rsidRPr="006F556D">
        <w:rPr>
          <w:b/>
          <w:bCs/>
          <w:i/>
          <w:u w:val="single"/>
        </w:rPr>
        <w:t>Вспомогательные материалы</w:t>
      </w:r>
      <w:r w:rsidRPr="006F556D">
        <w:rPr>
          <w:bCs/>
        </w:rPr>
        <w:t xml:space="preserve"> (</w:t>
      </w:r>
      <w:r w:rsidRPr="00345EF9">
        <w:rPr>
          <w:bCs/>
        </w:rPr>
        <w:t>Нить</w:t>
      </w:r>
      <w:r w:rsidRPr="006F556D">
        <w:rPr>
          <w:bCs/>
        </w:rPr>
        <w:t xml:space="preserve"> 100, 200</w:t>
      </w:r>
      <w:r w:rsidR="00ED00A6">
        <w:rPr>
          <w:bCs/>
        </w:rPr>
        <w:t xml:space="preserve"> -</w:t>
      </w:r>
      <w:r w:rsidRPr="006F556D">
        <w:rPr>
          <w:bCs/>
        </w:rPr>
        <w:t xml:space="preserve"> ЛЛ, ЛХ; </w:t>
      </w:r>
      <w:r w:rsidRPr="001E6D79">
        <w:rPr>
          <w:bCs/>
          <w:u w:val="single"/>
        </w:rPr>
        <w:t>Ветошь</w:t>
      </w:r>
      <w:r w:rsidRPr="006F556D">
        <w:rPr>
          <w:bCs/>
        </w:rPr>
        <w:t xml:space="preserve"> обтирочная, </w:t>
      </w:r>
      <w:proofErr w:type="spellStart"/>
      <w:r w:rsidRPr="001E6D79">
        <w:rPr>
          <w:bCs/>
          <w:u w:val="single"/>
        </w:rPr>
        <w:t>Путанка</w:t>
      </w:r>
      <w:proofErr w:type="spellEnd"/>
      <w:r w:rsidRPr="006F556D">
        <w:rPr>
          <w:bCs/>
        </w:rPr>
        <w:t xml:space="preserve">; Ситец, </w:t>
      </w:r>
      <w:r w:rsidRPr="001E6D79">
        <w:rPr>
          <w:bCs/>
          <w:u w:val="single"/>
        </w:rPr>
        <w:t>Бязь</w:t>
      </w:r>
      <w:r w:rsidRPr="006F556D">
        <w:rPr>
          <w:bCs/>
        </w:rPr>
        <w:t xml:space="preserve">, Марля, </w:t>
      </w:r>
      <w:r w:rsidRPr="001E6D79">
        <w:rPr>
          <w:bCs/>
          <w:u w:val="single"/>
        </w:rPr>
        <w:t>Фланель</w:t>
      </w:r>
      <w:r w:rsidRPr="006F556D">
        <w:rPr>
          <w:bCs/>
        </w:rPr>
        <w:t xml:space="preserve">; Полотно ХПП; </w:t>
      </w:r>
      <w:r w:rsidRPr="00FE11E1">
        <w:rPr>
          <w:bCs/>
          <w:u w:val="single"/>
        </w:rPr>
        <w:t>Сукно шинельное</w:t>
      </w:r>
      <w:r w:rsidRPr="006F556D">
        <w:rPr>
          <w:bCs/>
        </w:rPr>
        <w:t>; Бельтин</w:t>
      </w:r>
      <w:r w:rsidR="00ED00A6">
        <w:rPr>
          <w:bCs/>
        </w:rPr>
        <w:t>г</w:t>
      </w:r>
      <w:r w:rsidRPr="006F556D">
        <w:rPr>
          <w:bCs/>
        </w:rPr>
        <w:t xml:space="preserve"> БФ-БД; </w:t>
      </w:r>
      <w:r w:rsidRPr="00FE11E1">
        <w:rPr>
          <w:bCs/>
          <w:u w:val="single"/>
        </w:rPr>
        <w:t>Стеклопластик</w:t>
      </w:r>
      <w:r w:rsidRPr="006F556D">
        <w:rPr>
          <w:bCs/>
        </w:rPr>
        <w:t xml:space="preserve"> РСТ-210, 410, 415; Ткань ЭЗ-200</w:t>
      </w:r>
      <w:r w:rsidR="00FE11E1">
        <w:rPr>
          <w:bCs/>
        </w:rPr>
        <w:t xml:space="preserve">, </w:t>
      </w:r>
      <w:r w:rsidR="00FE11E1" w:rsidRPr="00FE11E1">
        <w:rPr>
          <w:bCs/>
          <w:u w:val="single"/>
        </w:rPr>
        <w:t>Мыло</w:t>
      </w:r>
      <w:r w:rsidR="00FE11E1">
        <w:rPr>
          <w:bCs/>
        </w:rPr>
        <w:t xml:space="preserve"> туалет., </w:t>
      </w:r>
      <w:proofErr w:type="spellStart"/>
      <w:r w:rsidR="00FE11E1">
        <w:rPr>
          <w:bCs/>
        </w:rPr>
        <w:t>хозяй</w:t>
      </w:r>
      <w:proofErr w:type="spellEnd"/>
      <w:r w:rsidR="00FE11E1">
        <w:rPr>
          <w:bCs/>
        </w:rPr>
        <w:t>.</w:t>
      </w:r>
      <w:r w:rsidRPr="006F556D">
        <w:rPr>
          <w:bCs/>
        </w:rPr>
        <w:t xml:space="preserve">) </w:t>
      </w:r>
    </w:p>
    <w:p w:rsidR="006F556D" w:rsidRPr="00AA510A" w:rsidRDefault="006F556D" w:rsidP="00EA5239">
      <w:pPr>
        <w:spacing w:after="0" w:line="240" w:lineRule="auto"/>
        <w:jc w:val="both"/>
        <w:rPr>
          <w:bCs/>
          <w:i/>
          <w:sz w:val="10"/>
          <w:szCs w:val="10"/>
          <w:u w:val="single"/>
        </w:rPr>
      </w:pPr>
    </w:p>
    <w:p w:rsidR="006F556D" w:rsidRPr="006F556D" w:rsidRDefault="006F556D" w:rsidP="00EA5239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Рукава</w:t>
      </w:r>
      <w:r w:rsidRPr="006F556D">
        <w:rPr>
          <w:bCs/>
        </w:rPr>
        <w:t xml:space="preserve"> и муфты прокладочной конструкции </w:t>
      </w:r>
      <w:r w:rsidRPr="006F556D">
        <w:rPr>
          <w:b/>
          <w:bCs/>
        </w:rPr>
        <w:t>ТУ 0056016-87</w:t>
      </w:r>
      <w:r w:rsidRPr="006F556D">
        <w:rPr>
          <w:bCs/>
        </w:rPr>
        <w:t xml:space="preserve"> – ø133, 142 мм (0,1 Мпа); ø27 - 70 мм (0,3 Мпа); ø18 - 70 мм (0,5 Мпа); ø8 - 70 мм (0,7 Мпа); ø4 - 63 мм (1,3 Мпа); длина ø4 - 14 мм – до 2,5 м; ø16 - 70 мм – до 20 м; ø133, 142 – до 2,2 м; 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-50 до +100 °С   </w:t>
      </w:r>
    </w:p>
    <w:p w:rsidR="006F556D" w:rsidRPr="006F556D" w:rsidRDefault="006F556D" w:rsidP="00EA5239">
      <w:pPr>
        <w:spacing w:after="0" w:line="240" w:lineRule="auto"/>
        <w:jc w:val="both"/>
        <w:rPr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Cs/>
        </w:rPr>
        <w:t xml:space="preserve"> напорные антистатические для топливораздаточных колонок (РТК) </w:t>
      </w:r>
      <w:r w:rsidRPr="006F556D">
        <w:rPr>
          <w:b/>
          <w:bCs/>
        </w:rPr>
        <w:t>ТУ 38 105888-80</w:t>
      </w:r>
      <w:r w:rsidRPr="006F556D">
        <w:rPr>
          <w:bCs/>
        </w:rPr>
        <w:t xml:space="preserve"> – ø20, 25 мм (0,5; 1,0 Мпа), длина до 100 м; 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-40 до 55 °С   </w:t>
      </w:r>
    </w:p>
    <w:p w:rsidR="006F556D" w:rsidRPr="006F556D" w:rsidRDefault="006F556D" w:rsidP="00EA5239">
      <w:pPr>
        <w:spacing w:after="0" w:line="240" w:lineRule="auto"/>
        <w:jc w:val="both"/>
        <w:rPr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Cs/>
        </w:rPr>
        <w:t xml:space="preserve"> резиновые напорные с нитяным усилением для накачивания шин автомобилей, прицепов и других самоходных машин </w:t>
      </w:r>
      <w:r w:rsidRPr="006F556D">
        <w:rPr>
          <w:b/>
          <w:bCs/>
        </w:rPr>
        <w:t>ТУ 38 1051049-89</w:t>
      </w:r>
      <w:r w:rsidRPr="006F556D">
        <w:rPr>
          <w:bCs/>
        </w:rPr>
        <w:t xml:space="preserve"> </w:t>
      </w:r>
      <w:r w:rsidR="00A75245">
        <w:rPr>
          <w:bCs/>
        </w:rPr>
        <w:t xml:space="preserve">– </w:t>
      </w:r>
      <w:r w:rsidRPr="006F556D">
        <w:rPr>
          <w:bCs/>
        </w:rPr>
        <w:t>ø4 мм – 12 м; 1,0 Мпа</w:t>
      </w:r>
    </w:p>
    <w:p w:rsidR="00345EF9" w:rsidRDefault="006F556D" w:rsidP="00EA5239">
      <w:pPr>
        <w:spacing w:after="0" w:line="240" w:lineRule="auto"/>
        <w:rPr>
          <w:bCs/>
        </w:rPr>
      </w:pPr>
      <w:r w:rsidRPr="006F556D">
        <w:rPr>
          <w:b/>
          <w:bCs/>
          <w:i/>
          <w:u w:val="single"/>
        </w:rPr>
        <w:t>Шланг</w:t>
      </w:r>
      <w:r w:rsidRPr="006F556D">
        <w:rPr>
          <w:bCs/>
        </w:rPr>
        <w:t xml:space="preserve"> поливочный </w:t>
      </w:r>
      <w:r w:rsidRPr="006F556D">
        <w:rPr>
          <w:b/>
          <w:bCs/>
        </w:rPr>
        <w:t>ТУ 38 605163-91</w:t>
      </w:r>
      <w:r w:rsidRPr="006F556D">
        <w:rPr>
          <w:bCs/>
        </w:rPr>
        <w:t xml:space="preserve"> – ø16, 18, 20 мм; 20 м</w:t>
      </w:r>
    </w:p>
    <w:p w:rsidR="00594EA1" w:rsidRPr="003339E3" w:rsidRDefault="006F556D" w:rsidP="00B22BFF">
      <w:pPr>
        <w:spacing w:after="0" w:line="240" w:lineRule="auto"/>
        <w:rPr>
          <w:b/>
          <w:bCs/>
        </w:rPr>
      </w:pPr>
      <w:r w:rsidRPr="006F556D">
        <w:rPr>
          <w:b/>
          <w:bCs/>
          <w:i/>
          <w:u w:val="single"/>
        </w:rPr>
        <w:t>Рукав</w:t>
      </w:r>
      <w:r w:rsidRPr="006F556D">
        <w:rPr>
          <w:bCs/>
        </w:rPr>
        <w:t xml:space="preserve"> резиновый с нитяным усилением для промывки буровых скважин </w:t>
      </w:r>
      <w:r w:rsidRPr="006F556D">
        <w:rPr>
          <w:b/>
          <w:bCs/>
        </w:rPr>
        <w:t>ТУ 38 105358-81</w:t>
      </w:r>
      <w:r w:rsidRPr="006F556D">
        <w:rPr>
          <w:bCs/>
        </w:rPr>
        <w:t xml:space="preserve"> – ø38 мм (5,8 Мпа); 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-30 до 50 °С; длина до 18 м</w:t>
      </w:r>
      <w:r w:rsidR="003339E3">
        <w:rPr>
          <w:bCs/>
        </w:rPr>
        <w:t xml:space="preserve">                     </w:t>
      </w:r>
      <w:r w:rsidR="002F43BA">
        <w:rPr>
          <w:bCs/>
        </w:rPr>
        <w:t xml:space="preserve">              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Cs/>
        </w:rPr>
        <w:t xml:space="preserve"> резиновые напорные с нитяным каркасом длинномерные </w:t>
      </w:r>
      <w:r w:rsidRPr="006F556D">
        <w:rPr>
          <w:b/>
          <w:bCs/>
        </w:rPr>
        <w:t>ТУ 38 105998-91</w:t>
      </w:r>
      <w:r w:rsidRPr="006F556D">
        <w:rPr>
          <w:bCs/>
        </w:rPr>
        <w:t xml:space="preserve"> – 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-35 до 50 °С;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u w:val="single"/>
        </w:rPr>
        <w:t>тип Б</w:t>
      </w:r>
      <w:r w:rsidRPr="006F556D">
        <w:rPr>
          <w:bCs/>
        </w:rPr>
        <w:t xml:space="preserve"> – ø9; 10; 12; 12,5 мм – до 150 м; ø18, 20 мм – до 100 м (0,63; 1,0; 1,6; 2,0 Мпа) 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u w:val="single"/>
        </w:rPr>
        <w:t>тип В</w:t>
      </w:r>
      <w:r w:rsidRPr="006F556D">
        <w:rPr>
          <w:bCs/>
        </w:rPr>
        <w:t xml:space="preserve"> – ø9; 10; 12; 12,5 мм - до 150 м; ø16, 18, 20 мм - до 100 м (0,63; 1,0; 1,6; 2,0 Мпа)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u w:val="single"/>
        </w:rPr>
        <w:lastRenderedPageBreak/>
        <w:t>тип Г</w:t>
      </w:r>
      <w:r w:rsidRPr="006F556D">
        <w:rPr>
          <w:bCs/>
        </w:rPr>
        <w:t xml:space="preserve"> – ø9; 10; 12; 12,5 мм - до 150 м; ø16, 18, 20 мм - до 100 м (0,63; 1,0; 1,6 Мпа)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u w:val="single"/>
        </w:rPr>
        <w:t>тип ВГ</w:t>
      </w:r>
      <w:r w:rsidRPr="006F556D">
        <w:rPr>
          <w:bCs/>
        </w:rPr>
        <w:t xml:space="preserve"> – ø9; 10; 12; 12,5 мм - до 150 м; ø16, 18, 20 мм - до 100 м (0,63; 1,0; 1,6 Мпа)</w:t>
      </w:r>
    </w:p>
    <w:p w:rsidR="006F556D" w:rsidRPr="006F556D" w:rsidRDefault="006F556D" w:rsidP="00594EA1">
      <w:pPr>
        <w:spacing w:after="0" w:line="240" w:lineRule="auto"/>
        <w:jc w:val="both"/>
        <w:rPr>
          <w:b/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Cs/>
          <w:i/>
        </w:rPr>
        <w:t xml:space="preserve"> </w:t>
      </w:r>
      <w:r w:rsidRPr="006F556D">
        <w:rPr>
          <w:bCs/>
        </w:rPr>
        <w:t>резиновые напорные с нитяным каркасом для транспортирования жидкостей и газов</w:t>
      </w:r>
      <w:r w:rsidRPr="006F556D">
        <w:rPr>
          <w:bCs/>
          <w:i/>
        </w:rPr>
        <w:t xml:space="preserve"> </w:t>
      </w:r>
      <w:r w:rsidRPr="006F556D">
        <w:rPr>
          <w:bCs/>
        </w:rPr>
        <w:t>облегченные</w:t>
      </w:r>
      <w:r w:rsidRPr="006F556D">
        <w:rPr>
          <w:b/>
          <w:bCs/>
        </w:rPr>
        <w:t xml:space="preserve"> </w:t>
      </w:r>
    </w:p>
    <w:p w:rsidR="006F556D" w:rsidRPr="006F556D" w:rsidRDefault="006F556D" w:rsidP="00594EA1">
      <w:pPr>
        <w:spacing w:after="0" w:line="240" w:lineRule="auto"/>
        <w:jc w:val="both"/>
        <w:rPr>
          <w:b/>
          <w:bCs/>
          <w:u w:val="single"/>
        </w:rPr>
      </w:pPr>
      <w:r w:rsidRPr="006F556D">
        <w:rPr>
          <w:b/>
          <w:bCs/>
        </w:rPr>
        <w:t>ТУ 2559-182-05788889-2004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Cs/>
        </w:rPr>
        <w:t xml:space="preserve"> резиновые напорные с тканевым каркасом для транспортирования абразивных материалов, жидкостей, пара и газа (облегченные) </w:t>
      </w:r>
      <w:r w:rsidRPr="006F556D">
        <w:rPr>
          <w:b/>
          <w:bCs/>
        </w:rPr>
        <w:t>ТУ 2553-189-05788889-2004</w:t>
      </w:r>
      <w:r w:rsidRPr="006F556D">
        <w:rPr>
          <w:bCs/>
        </w:rPr>
        <w:t xml:space="preserve">  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u w:val="single"/>
        </w:rPr>
        <w:t>тип Б, В, П</w:t>
      </w:r>
      <w:r w:rsidRPr="006F556D">
        <w:rPr>
          <w:bCs/>
        </w:rPr>
        <w:t xml:space="preserve"> – ø18;  20; 25;  31,5 мм – до 20 м; ø38; 50; 65 мм – до 18 м; (0,63; 1,0; 1,6 Мпа) – 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-35 до 40 °С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u w:val="single"/>
        </w:rPr>
        <w:t>тип ВГ, Г</w:t>
      </w:r>
      <w:r w:rsidRPr="006F556D">
        <w:rPr>
          <w:bCs/>
        </w:rPr>
        <w:t xml:space="preserve"> – ø18;  20;  25;  31,5 мм – до  20 м; ø38; 50; 65 мм – до 18 м; (0,63; 1,0 Мпа) – 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-35 до 40 °С</w:t>
      </w:r>
    </w:p>
    <w:p w:rsidR="006F556D" w:rsidRPr="006F556D" w:rsidRDefault="006F556D" w:rsidP="00594EA1">
      <w:pPr>
        <w:spacing w:after="0" w:line="240" w:lineRule="auto"/>
        <w:jc w:val="both"/>
        <w:rPr>
          <w:b/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резиновые напорные с нитяным каркасом длинномерные облегченные</w:t>
      </w:r>
      <w:r w:rsidRPr="006F556D">
        <w:rPr>
          <w:b/>
          <w:bCs/>
        </w:rPr>
        <w:t xml:space="preserve"> ТУ 2554-108-05800952-97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bCs/>
          <w:u w:val="single"/>
        </w:rPr>
        <w:t>тип Б</w:t>
      </w:r>
      <w:r w:rsidRPr="006F556D">
        <w:rPr>
          <w:bCs/>
        </w:rPr>
        <w:t xml:space="preserve"> – ø</w:t>
      </w:r>
      <w:r w:rsidRPr="006F556D">
        <w:t xml:space="preserve">9; 12 мм – до 150 м; </w:t>
      </w:r>
      <w:r w:rsidRPr="006F556D">
        <w:rPr>
          <w:bCs/>
        </w:rPr>
        <w:t>ø</w:t>
      </w:r>
      <w:r w:rsidRPr="006F556D">
        <w:t>16; 18; 20 мм – до 100 м</w:t>
      </w:r>
      <w:r w:rsidRPr="006F556D">
        <w:rPr>
          <w:bCs/>
        </w:rPr>
        <w:t xml:space="preserve"> </w:t>
      </w:r>
      <w:r w:rsidRPr="006F556D">
        <w:t xml:space="preserve">(0,25; 0,40; 0,63; 1,0; 1,6; 2,0 Мпа) </w:t>
      </w:r>
      <w:r w:rsidRPr="006F556D">
        <w:rPr>
          <w:bCs/>
        </w:rPr>
        <w:t xml:space="preserve">– </w:t>
      </w:r>
      <w:r w:rsidRPr="006F556D">
        <w:rPr>
          <w:bCs/>
          <w:lang w:val="en-US"/>
        </w:rPr>
        <w:t>t</w:t>
      </w:r>
      <w:r w:rsidRPr="006F556D">
        <w:t xml:space="preserve"> -45 до 70  </w:t>
      </w:r>
      <w:r w:rsidRPr="006F556D">
        <w:rPr>
          <w:bCs/>
        </w:rPr>
        <w:t>°С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u w:val="single"/>
        </w:rPr>
        <w:t>тип В</w:t>
      </w:r>
      <w:r w:rsidRPr="006F556D">
        <w:rPr>
          <w:bCs/>
        </w:rPr>
        <w:t xml:space="preserve"> – ø</w:t>
      </w:r>
      <w:r w:rsidRPr="006F556D">
        <w:t xml:space="preserve">6,3; 9; 12 мм – до 150 м; </w:t>
      </w:r>
      <w:r w:rsidRPr="006F556D">
        <w:rPr>
          <w:bCs/>
        </w:rPr>
        <w:t>ø</w:t>
      </w:r>
      <w:r w:rsidRPr="006F556D">
        <w:t>16; 18; 20 мм – до 100 м</w:t>
      </w:r>
      <w:r w:rsidRPr="006F556D">
        <w:rPr>
          <w:bCs/>
        </w:rPr>
        <w:t xml:space="preserve"> </w:t>
      </w:r>
      <w:r w:rsidRPr="006F556D">
        <w:t xml:space="preserve">(0,25; 0,40; 0,63; 1,0; 1,6; 2,0 Мпа) </w:t>
      </w:r>
      <w:r w:rsidRPr="006F556D">
        <w:rPr>
          <w:bCs/>
        </w:rPr>
        <w:t xml:space="preserve">– </w:t>
      </w:r>
      <w:r w:rsidRPr="006F556D">
        <w:rPr>
          <w:bCs/>
          <w:lang w:val="en-US"/>
        </w:rPr>
        <w:t>t</w:t>
      </w:r>
      <w:r w:rsidRPr="006F556D">
        <w:t xml:space="preserve"> -35 до 70  </w:t>
      </w:r>
      <w:r w:rsidRPr="006F556D">
        <w:rPr>
          <w:bCs/>
        </w:rPr>
        <w:t>°С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u w:val="single"/>
        </w:rPr>
        <w:t>тип ВГ</w:t>
      </w:r>
      <w:r w:rsidRPr="006F556D">
        <w:rPr>
          <w:bCs/>
        </w:rPr>
        <w:t xml:space="preserve"> – ø</w:t>
      </w:r>
      <w:r w:rsidRPr="006F556D">
        <w:t xml:space="preserve">6,3; 9; 12 мм – до 150 м; </w:t>
      </w:r>
      <w:r w:rsidRPr="006F556D">
        <w:rPr>
          <w:bCs/>
        </w:rPr>
        <w:t>ø</w:t>
      </w:r>
      <w:r w:rsidRPr="006F556D">
        <w:t>16; 18; 20 мм – до 100 м</w:t>
      </w:r>
      <w:r w:rsidRPr="006F556D">
        <w:rPr>
          <w:bCs/>
        </w:rPr>
        <w:t xml:space="preserve"> </w:t>
      </w:r>
      <w:r w:rsidRPr="006F556D">
        <w:t xml:space="preserve">(0,25; 0,40; 0,63; 1,0; 1,6; 2,0 Мпа) </w:t>
      </w:r>
      <w:r w:rsidRPr="006F556D">
        <w:rPr>
          <w:bCs/>
        </w:rPr>
        <w:t xml:space="preserve">– </w:t>
      </w:r>
      <w:r w:rsidRPr="006F556D">
        <w:rPr>
          <w:bCs/>
          <w:lang w:val="en-US"/>
        </w:rPr>
        <w:t>t</w:t>
      </w:r>
      <w:r w:rsidRPr="006F556D">
        <w:t xml:space="preserve"> -35 до 70  </w:t>
      </w:r>
      <w:r w:rsidRPr="006F556D">
        <w:rPr>
          <w:bCs/>
        </w:rPr>
        <w:t>°С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u w:val="single"/>
        </w:rPr>
        <w:t>тип Г</w:t>
      </w:r>
      <w:r w:rsidRPr="006F556D">
        <w:rPr>
          <w:bCs/>
        </w:rPr>
        <w:t xml:space="preserve"> – ø6,3; </w:t>
      </w:r>
      <w:r w:rsidRPr="006F556D">
        <w:t xml:space="preserve">9; 12 мм – до 150 м; </w:t>
      </w:r>
      <w:r w:rsidRPr="006F556D">
        <w:rPr>
          <w:bCs/>
        </w:rPr>
        <w:t>ø</w:t>
      </w:r>
      <w:r w:rsidRPr="006F556D">
        <w:t>16; 18; 20 мм – до 100 м</w:t>
      </w:r>
      <w:r w:rsidRPr="006F556D">
        <w:rPr>
          <w:bCs/>
        </w:rPr>
        <w:t xml:space="preserve"> </w:t>
      </w:r>
      <w:r w:rsidRPr="006F556D">
        <w:t xml:space="preserve">(0,25; 0,40; 0,63; 1,0 Мпа) </w:t>
      </w:r>
      <w:r w:rsidRPr="006F556D">
        <w:rPr>
          <w:bCs/>
        </w:rPr>
        <w:t xml:space="preserve">– </w:t>
      </w:r>
      <w:r w:rsidRPr="006F556D">
        <w:rPr>
          <w:bCs/>
          <w:lang w:val="en-US"/>
        </w:rPr>
        <w:t>t</w:t>
      </w:r>
      <w:r w:rsidRPr="006F556D">
        <w:t xml:space="preserve"> -45 до 70  </w:t>
      </w:r>
      <w:r w:rsidRPr="006F556D">
        <w:rPr>
          <w:bCs/>
        </w:rPr>
        <w:t>°С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Рукава</w:t>
      </w:r>
      <w:r w:rsidRPr="006F556D">
        <w:rPr>
          <w:bCs/>
        </w:rPr>
        <w:t xml:space="preserve"> для гидроусилителя руля неармированные</w:t>
      </w:r>
      <w:r w:rsidRPr="006F556D">
        <w:rPr>
          <w:b/>
          <w:bCs/>
        </w:rPr>
        <w:t xml:space="preserve"> ТУ 2556-193-05788889-2005</w:t>
      </w:r>
      <w:r w:rsidRPr="006F556D">
        <w:rPr>
          <w:bCs/>
        </w:rPr>
        <w:t xml:space="preserve"> –</w:t>
      </w:r>
      <w:r w:rsidRPr="006F556D">
        <w:rPr>
          <w:b/>
          <w:bCs/>
        </w:rPr>
        <w:t xml:space="preserve"> </w:t>
      </w:r>
      <w:r w:rsidRPr="006F556D">
        <w:rPr>
          <w:bCs/>
        </w:rPr>
        <w:t>ø10 мм (8,</w:t>
      </w:r>
      <w:r w:rsidRPr="006F556D">
        <w:t>8 Мпа);</w:t>
      </w:r>
      <w:r w:rsidRPr="006F556D">
        <w:rPr>
          <w:bCs/>
        </w:rPr>
        <w:t xml:space="preserve"> ø18 мм (</w:t>
      </w:r>
      <w:r w:rsidRPr="006F556D">
        <w:t xml:space="preserve">4,9 Мпа) – до 2,4  м; </w:t>
      </w:r>
      <w:r w:rsidRPr="006F556D">
        <w:rPr>
          <w:bCs/>
          <w:lang w:val="en-US"/>
        </w:rPr>
        <w:t>t</w:t>
      </w:r>
      <w:r w:rsidRPr="006F556D">
        <w:t xml:space="preserve"> -50 до 130  </w:t>
      </w:r>
      <w:r w:rsidRPr="006F556D">
        <w:rPr>
          <w:bCs/>
        </w:rPr>
        <w:t>°С</w:t>
      </w:r>
    </w:p>
    <w:p w:rsidR="006F556D" w:rsidRPr="006F556D" w:rsidRDefault="006F556D" w:rsidP="00594EA1">
      <w:pPr>
        <w:spacing w:after="0" w:line="240" w:lineRule="auto"/>
        <w:jc w:val="both"/>
        <w:rPr>
          <w:b/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резиновые напорные с нитяным каркасом для транспортирования жидкостей и газов облегченные</w:t>
      </w:r>
      <w:r w:rsidRPr="006F556D">
        <w:rPr>
          <w:b/>
          <w:bCs/>
        </w:rPr>
        <w:t xml:space="preserve"> 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</w:rPr>
        <w:t>ТУ 2559-182-05788889-2004</w:t>
      </w:r>
      <w:r w:rsidRPr="006F556D">
        <w:rPr>
          <w:bCs/>
        </w:rPr>
        <w:t xml:space="preserve"> – </w:t>
      </w:r>
      <w:r w:rsidRPr="006F556D">
        <w:rPr>
          <w:bCs/>
          <w:u w:val="single"/>
        </w:rPr>
        <w:t xml:space="preserve">типы </w:t>
      </w:r>
      <w:r w:rsidRPr="006F556D">
        <w:rPr>
          <w:b/>
          <w:bCs/>
          <w:u w:val="single"/>
        </w:rPr>
        <w:t>Б, В, П</w:t>
      </w:r>
      <w:r w:rsidRPr="006F556D">
        <w:rPr>
          <w:bCs/>
        </w:rPr>
        <w:t xml:space="preserve"> – ø18; 20; 25; 31,5; 38; 50; 65; 76; 100 мм (0,63; 1,0; 1,6 Мпа); </w:t>
      </w:r>
      <w:r w:rsidRPr="006F556D">
        <w:rPr>
          <w:bCs/>
          <w:u w:val="single"/>
        </w:rPr>
        <w:t xml:space="preserve">типы </w:t>
      </w:r>
      <w:r w:rsidRPr="006F556D">
        <w:rPr>
          <w:b/>
          <w:bCs/>
          <w:u w:val="single"/>
        </w:rPr>
        <w:t>ВГ, Г</w:t>
      </w:r>
      <w:r w:rsidRPr="006F556D">
        <w:rPr>
          <w:bCs/>
        </w:rPr>
        <w:t xml:space="preserve"> – ø18 - 65; 76; 100 мм (0,63; 1,0 Мпа). Длина ø18; 20; 25; 31,5 мм – до 20 м;  ø38; 50;  65; 76; 100 мм – до 18 м (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-35 до 40 °С)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proofErr w:type="spellStart"/>
      <w:r w:rsidRPr="006F556D">
        <w:rPr>
          <w:bCs/>
        </w:rPr>
        <w:t>маслобензостойкие</w:t>
      </w:r>
      <w:proofErr w:type="spellEnd"/>
      <w:r w:rsidRPr="006F556D">
        <w:rPr>
          <w:bCs/>
        </w:rPr>
        <w:t xml:space="preserve"> напорно-всасывающие антистатические</w:t>
      </w:r>
      <w:r w:rsidRPr="006F556D">
        <w:rPr>
          <w:b/>
          <w:bCs/>
        </w:rPr>
        <w:t xml:space="preserve"> ТУ 38 105373-91 </w:t>
      </w:r>
      <w:r w:rsidRPr="006F556D">
        <w:rPr>
          <w:bCs/>
        </w:rPr>
        <w:t>– ø32, 38, 50 мм – до 7,2 м;  ø65, 75, 100 мм – до 6 м (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-50 до 90 °С). Предназначены  для  всасывания  при  рабочем  вакууме  не  менее  0,08  МПа  и  нагнетания  под  рабочим  давлением не  более  0,8  МПа бензина,  топлива  для  реактивных  двигателей, дизельного  топлива  и  масел.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 xml:space="preserve">резиновые </w:t>
      </w:r>
      <w:proofErr w:type="spellStart"/>
      <w:r w:rsidRPr="006F556D">
        <w:rPr>
          <w:bCs/>
        </w:rPr>
        <w:t>металлооплеточные</w:t>
      </w:r>
      <w:proofErr w:type="spellEnd"/>
      <w:r w:rsidRPr="006F556D">
        <w:rPr>
          <w:bCs/>
        </w:rPr>
        <w:t xml:space="preserve"> для перекачки битума</w:t>
      </w:r>
      <w:r w:rsidRPr="006F556D">
        <w:rPr>
          <w:b/>
          <w:bCs/>
        </w:rPr>
        <w:t xml:space="preserve"> ТУ 2554-187-05788889-2004</w:t>
      </w:r>
      <w:r w:rsidRPr="006F556D">
        <w:rPr>
          <w:bCs/>
        </w:rPr>
        <w:t xml:space="preserve"> – ø32, 38, 50, 65, 76, 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Cs/>
        </w:rPr>
        <w:t>100 мм; 5 Мпа; (t +190 °С)</w:t>
      </w:r>
    </w:p>
    <w:p w:rsidR="006F556D" w:rsidRPr="006F556D" w:rsidRDefault="006F556D" w:rsidP="00594EA1">
      <w:pPr>
        <w:spacing w:after="0" w:line="240" w:lineRule="auto"/>
        <w:jc w:val="both"/>
        <w:rPr>
          <w:b/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буровые оплеточные</w:t>
      </w:r>
      <w:r w:rsidRPr="006F556D">
        <w:rPr>
          <w:b/>
          <w:bCs/>
        </w:rPr>
        <w:t xml:space="preserve"> ТУ 38 105557-83 </w:t>
      </w:r>
      <w:r w:rsidRPr="006F556D">
        <w:rPr>
          <w:bCs/>
        </w:rPr>
        <w:t>– ø38х56 – 10 Мпа; 38х57 – 15 Мпа; 38х58 – 20 Мпа; 50х68 – 5 Мпа; 50х69 – 10 Мпа; 50х70 – 15 Мпа; 76х101 – 10 Мпа; 76х103 – 15 Мпа; 76х105 – 20 Мпа; 100х124 – 5; 7 Мпа; 100х127 – 10 Мпа (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-40/-50 до 80 °С) 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proofErr w:type="spellStart"/>
      <w:r w:rsidRPr="006F556D">
        <w:rPr>
          <w:bCs/>
        </w:rPr>
        <w:t>металлонавивочные</w:t>
      </w:r>
      <w:proofErr w:type="spellEnd"/>
      <w:r w:rsidRPr="006F556D">
        <w:rPr>
          <w:bCs/>
        </w:rPr>
        <w:t xml:space="preserve"> для нефтяной промышленности </w:t>
      </w:r>
      <w:r w:rsidRPr="006F556D">
        <w:rPr>
          <w:b/>
          <w:bCs/>
        </w:rPr>
        <w:t>ТУ 2557-200-05788889-2006</w:t>
      </w:r>
      <w:r w:rsidRPr="006F556D">
        <w:rPr>
          <w:bCs/>
        </w:rPr>
        <w:t xml:space="preserve"> – ø38 мм – 30 Мпа; ø50 мм – 25, 30, 35 Мпа; ø65 мм – 30, 35 Мпа; ø76 мм – 25; 27,5; 30; 35 Мпа; ø100 – 25, 30, 35 Мпа; ø150 мм – 6,4; 12 Мпа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резиновые с металлическими и нитяными оплетками</w:t>
      </w:r>
      <w:r w:rsidRPr="006F556D">
        <w:rPr>
          <w:b/>
          <w:bCs/>
        </w:rPr>
        <w:t xml:space="preserve"> </w:t>
      </w:r>
      <w:r w:rsidRPr="006F556D">
        <w:rPr>
          <w:bCs/>
        </w:rPr>
        <w:t>(неармированные)</w:t>
      </w:r>
      <w:r w:rsidRPr="006F556D">
        <w:rPr>
          <w:b/>
          <w:bCs/>
        </w:rPr>
        <w:t xml:space="preserve"> ТУ 38 105271-85</w:t>
      </w:r>
      <w:r w:rsidRPr="006F556D">
        <w:tab/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высокого давления с металлическими оплетками к водоводу забойному</w:t>
      </w:r>
      <w:r w:rsidRPr="006F556D">
        <w:rPr>
          <w:b/>
          <w:bCs/>
        </w:rPr>
        <w:t xml:space="preserve"> ТУ 38 605103-91</w:t>
      </w:r>
      <w:r w:rsidRPr="006F556D">
        <w:rPr>
          <w:bCs/>
        </w:rPr>
        <w:t xml:space="preserve"> - 32мм, 18м, 15Мпа</w:t>
      </w:r>
    </w:p>
    <w:p w:rsidR="006F556D" w:rsidRPr="006F556D" w:rsidRDefault="006F556D" w:rsidP="00594EA1">
      <w:pPr>
        <w:spacing w:after="0" w:line="240" w:lineRule="auto"/>
        <w:jc w:val="both"/>
        <w:rPr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 xml:space="preserve">резиновые высокого давления с металлическим каркасом армированные неразъемными наконечниками </w:t>
      </w:r>
    </w:p>
    <w:p w:rsidR="006F556D" w:rsidRPr="006F556D" w:rsidRDefault="006F556D" w:rsidP="00594EA1">
      <w:pPr>
        <w:spacing w:after="0" w:line="240" w:lineRule="auto"/>
        <w:jc w:val="both"/>
        <w:rPr>
          <w:b/>
          <w:bCs/>
        </w:rPr>
      </w:pPr>
      <w:r w:rsidRPr="006F556D">
        <w:rPr>
          <w:b/>
          <w:bCs/>
        </w:rPr>
        <w:t>ТУ 38 605137-95</w:t>
      </w:r>
    </w:p>
    <w:p w:rsidR="00180568" w:rsidRPr="006F556D" w:rsidRDefault="006F556D" w:rsidP="00594EA1">
      <w:pPr>
        <w:spacing w:after="0" w:line="240" w:lineRule="auto"/>
        <w:jc w:val="both"/>
        <w:rPr>
          <w:b/>
          <w:bCs/>
        </w:rPr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резиновые с нитяным усилением для тормозной системы подвижного состава железных дорог и метрополитена неармированные</w:t>
      </w:r>
      <w:r w:rsidRPr="006F556D">
        <w:rPr>
          <w:b/>
          <w:bCs/>
        </w:rPr>
        <w:t xml:space="preserve"> ГОСТ 1335-84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Патрубки-детали</w:t>
      </w:r>
      <w:r w:rsidRPr="006F556D">
        <w:rPr>
          <w:b/>
          <w:bCs/>
        </w:rPr>
        <w:t xml:space="preserve"> </w:t>
      </w:r>
      <w:r w:rsidRPr="006F556D">
        <w:rPr>
          <w:bCs/>
        </w:rPr>
        <w:t>соединительные для тепловозов</w:t>
      </w:r>
      <w:r w:rsidRPr="006F556D">
        <w:rPr>
          <w:b/>
          <w:bCs/>
        </w:rPr>
        <w:t xml:space="preserve"> ТУ 38 105894-82 </w:t>
      </w:r>
      <w:r w:rsidRPr="006F556D">
        <w:rPr>
          <w:bCs/>
        </w:rPr>
        <w:t>– ø</w:t>
      </w:r>
      <w:r w:rsidRPr="006F556D">
        <w:t xml:space="preserve">112 мм – 0,2 Мпа, </w:t>
      </w:r>
      <w:r w:rsidRPr="006F556D">
        <w:rPr>
          <w:lang w:val="en-US"/>
        </w:rPr>
        <w:t>L</w:t>
      </w:r>
      <w:r w:rsidRPr="006F556D">
        <w:t>- 300 мм (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-40 до 100 °С); ø</w:t>
      </w:r>
      <w:r w:rsidRPr="006F556D">
        <w:t xml:space="preserve">135, 142, 158 мм – 0,25 Мпа, </w:t>
      </w:r>
      <w:r w:rsidRPr="006F556D">
        <w:rPr>
          <w:lang w:val="en-US"/>
        </w:rPr>
        <w:t>L</w:t>
      </w:r>
      <w:r w:rsidRPr="006F556D">
        <w:t xml:space="preserve">- 320 мм; </w:t>
      </w:r>
      <w:r w:rsidRPr="006F556D">
        <w:rPr>
          <w:bCs/>
        </w:rPr>
        <w:t>ø</w:t>
      </w:r>
      <w:r w:rsidRPr="006F556D">
        <w:t xml:space="preserve">135 мм – 0,4 Мпа, </w:t>
      </w:r>
      <w:r w:rsidRPr="006F556D">
        <w:rPr>
          <w:lang w:val="en-US"/>
        </w:rPr>
        <w:t>L</w:t>
      </w:r>
      <w:r w:rsidRPr="006F556D">
        <w:t xml:space="preserve">- 250 мм; </w:t>
      </w:r>
      <w:r w:rsidRPr="006F556D">
        <w:rPr>
          <w:bCs/>
        </w:rPr>
        <w:t>ø</w:t>
      </w:r>
      <w:r w:rsidRPr="006F556D">
        <w:t xml:space="preserve">112 мм – 0,7 Мпа, </w:t>
      </w:r>
      <w:r w:rsidRPr="006F556D">
        <w:rPr>
          <w:lang w:val="en-US"/>
        </w:rPr>
        <w:t>L</w:t>
      </w:r>
      <w:r w:rsidRPr="006F556D">
        <w:t>- 270 мм (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до 100 °С); ø</w:t>
      </w:r>
      <w:r w:rsidRPr="006F556D">
        <w:t xml:space="preserve">125 мм – </w:t>
      </w:r>
      <w:r w:rsidRPr="006F556D">
        <w:rPr>
          <w:lang w:val="en-US"/>
        </w:rPr>
        <w:t>L</w:t>
      </w:r>
      <w:r w:rsidRPr="006F556D">
        <w:t xml:space="preserve">- 330 мм, </w:t>
      </w:r>
      <w:r w:rsidRPr="006F556D">
        <w:rPr>
          <w:bCs/>
        </w:rPr>
        <w:t>ø</w:t>
      </w:r>
      <w:r w:rsidRPr="006F556D">
        <w:t xml:space="preserve">125 мм – </w:t>
      </w:r>
      <w:r w:rsidRPr="006F556D">
        <w:rPr>
          <w:lang w:val="en-US"/>
        </w:rPr>
        <w:t>L</w:t>
      </w:r>
      <w:r w:rsidRPr="006F556D">
        <w:t xml:space="preserve">- 470 мм, </w:t>
      </w:r>
      <w:r w:rsidRPr="006F556D">
        <w:rPr>
          <w:bCs/>
        </w:rPr>
        <w:t>ø</w:t>
      </w:r>
      <w:r w:rsidRPr="006F556D">
        <w:t xml:space="preserve">158 мм – </w:t>
      </w:r>
      <w:r w:rsidRPr="006F556D">
        <w:rPr>
          <w:lang w:val="en-US"/>
        </w:rPr>
        <w:t>L</w:t>
      </w:r>
      <w:r w:rsidRPr="006F556D">
        <w:t xml:space="preserve">- 320 мм (0,7 Мпа); </w:t>
      </w:r>
      <w:r w:rsidRPr="006F556D">
        <w:rPr>
          <w:bCs/>
        </w:rPr>
        <w:t>ø</w:t>
      </w:r>
      <w:r w:rsidRPr="006F556D">
        <w:t xml:space="preserve">100 мм – </w:t>
      </w:r>
      <w:r w:rsidRPr="006F556D">
        <w:rPr>
          <w:lang w:val="en-US"/>
        </w:rPr>
        <w:t>L</w:t>
      </w:r>
      <w:r w:rsidRPr="006F556D">
        <w:t xml:space="preserve">- 270 мм (0,8 Мпа) – </w:t>
      </w:r>
      <w:r w:rsidRPr="006F556D">
        <w:rPr>
          <w:bCs/>
          <w:lang w:val="en-US"/>
        </w:rPr>
        <w:t>t</w:t>
      </w:r>
      <w:r w:rsidRPr="006F556D">
        <w:rPr>
          <w:bCs/>
        </w:rPr>
        <w:t xml:space="preserve"> -10 до 100 °С,  в</w:t>
      </w:r>
      <w:r w:rsidRPr="006F556D">
        <w:t xml:space="preserve">  интервале  температур  (-50 до 100 °С)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вставки звукоизолирующие</w:t>
      </w:r>
      <w:r w:rsidRPr="006F556D">
        <w:rPr>
          <w:b/>
          <w:bCs/>
        </w:rPr>
        <w:t xml:space="preserve"> ТУ 38 105948-82 </w:t>
      </w:r>
      <w:r w:rsidRPr="006F556D">
        <w:rPr>
          <w:bCs/>
        </w:rPr>
        <w:t>– ø</w:t>
      </w:r>
      <w:r w:rsidRPr="006F556D">
        <w:t>200 мм, </w:t>
      </w:r>
      <w:r w:rsidRPr="006F556D">
        <w:rPr>
          <w:lang w:val="en-US"/>
        </w:rPr>
        <w:t>L</w:t>
      </w:r>
      <w:r w:rsidRPr="006F556D">
        <w:t>- 900 м (0,6  Мпа);  </w:t>
      </w:r>
      <w:r w:rsidRPr="006F556D">
        <w:rPr>
          <w:bCs/>
        </w:rPr>
        <w:t>ø</w:t>
      </w:r>
      <w:r w:rsidRPr="006F556D">
        <w:t>65, 75, 90, 100, 125, 150 мм, </w:t>
      </w:r>
      <w:r w:rsidRPr="006F556D">
        <w:rPr>
          <w:lang w:val="en-US"/>
        </w:rPr>
        <w:t>L</w:t>
      </w:r>
      <w:r w:rsidRPr="006F556D">
        <w:t>- 900 м (1,0 Мпа), в  интервале температур (-35 до 50 °С)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Патрубки</w:t>
      </w:r>
      <w:r w:rsidRPr="006F556D">
        <w:rPr>
          <w:b/>
          <w:bCs/>
        </w:rPr>
        <w:t xml:space="preserve"> </w:t>
      </w:r>
      <w:r w:rsidRPr="006F556D">
        <w:rPr>
          <w:bCs/>
        </w:rPr>
        <w:t>для автосамосвала</w:t>
      </w:r>
      <w:r w:rsidRPr="006F556D">
        <w:rPr>
          <w:b/>
          <w:bCs/>
        </w:rPr>
        <w:t xml:space="preserve"> «БЕЛАЗ» </w:t>
      </w:r>
      <w:r w:rsidRPr="006F556D">
        <w:rPr>
          <w:bCs/>
        </w:rPr>
        <w:t>(ПАБ)</w:t>
      </w:r>
      <w:r w:rsidRPr="006F556D">
        <w:rPr>
          <w:b/>
          <w:bCs/>
        </w:rPr>
        <w:t xml:space="preserve"> ТУ 38 1051348-80</w:t>
      </w:r>
      <w:r w:rsidRPr="006F556D">
        <w:rPr>
          <w:bCs/>
        </w:rPr>
        <w:t xml:space="preserve"> – ø</w:t>
      </w:r>
      <w:r w:rsidRPr="006F556D">
        <w:t>200 мм, </w:t>
      </w:r>
      <w:r w:rsidRPr="006F556D">
        <w:rPr>
          <w:lang w:val="en-US"/>
        </w:rPr>
        <w:t>L</w:t>
      </w:r>
      <w:r w:rsidRPr="006F556D">
        <w:t>- 120 мм (тип </w:t>
      </w:r>
      <w:r w:rsidRPr="006F556D">
        <w:rPr>
          <w:lang w:val="en-US"/>
        </w:rPr>
        <w:t>I</w:t>
      </w:r>
      <w:r w:rsidRPr="006F556D">
        <w:t xml:space="preserve">)*; </w:t>
      </w:r>
      <w:r w:rsidRPr="006F556D">
        <w:rPr>
          <w:bCs/>
        </w:rPr>
        <w:t>ø</w:t>
      </w:r>
      <w:r w:rsidRPr="006F556D">
        <w:t>250 мм, </w:t>
      </w:r>
      <w:r w:rsidRPr="006F556D">
        <w:rPr>
          <w:lang w:val="en-US"/>
        </w:rPr>
        <w:t>L</w:t>
      </w:r>
      <w:r w:rsidRPr="006F556D">
        <w:t>- 200 мм (тип  </w:t>
      </w:r>
      <w:r w:rsidRPr="006F556D">
        <w:rPr>
          <w:lang w:val="en-US"/>
        </w:rPr>
        <w:t>II</w:t>
      </w:r>
      <w:r w:rsidRPr="006F556D">
        <w:t xml:space="preserve">); </w:t>
      </w:r>
      <w:r w:rsidRPr="006F556D">
        <w:rPr>
          <w:bCs/>
        </w:rPr>
        <w:t>ø</w:t>
      </w:r>
      <w:r w:rsidRPr="006F556D">
        <w:t>305 мм, </w:t>
      </w:r>
      <w:r w:rsidRPr="006F556D">
        <w:rPr>
          <w:lang w:val="en-US"/>
        </w:rPr>
        <w:t>L</w:t>
      </w:r>
      <w:r w:rsidRPr="006F556D">
        <w:t>- 400  мм  (тип  </w:t>
      </w:r>
      <w:r w:rsidRPr="006F556D">
        <w:rPr>
          <w:lang w:val="en-US"/>
        </w:rPr>
        <w:t>II</w:t>
      </w:r>
      <w:r w:rsidRPr="006F556D">
        <w:t>), до 0,016 Мпа (</w:t>
      </w:r>
      <w:r w:rsidRPr="006F556D">
        <w:rPr>
          <w:lang w:val="en-US"/>
        </w:rPr>
        <w:t>t</w:t>
      </w:r>
      <w:r w:rsidRPr="006F556D">
        <w:t xml:space="preserve"> -50 до 100 °С) 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t>* тип  </w:t>
      </w:r>
      <w:r w:rsidRPr="006F556D">
        <w:rPr>
          <w:lang w:val="en-US"/>
        </w:rPr>
        <w:t>I</w:t>
      </w:r>
      <w:r w:rsidRPr="006F556D">
        <w:t> – гладкая  поверхность;  тип  </w:t>
      </w:r>
      <w:r w:rsidRPr="006F556D">
        <w:rPr>
          <w:lang w:val="en-US"/>
        </w:rPr>
        <w:t>II</w:t>
      </w:r>
      <w:r w:rsidRPr="006F556D">
        <w:t> – гофрированная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коррозионностойкие</w:t>
      </w:r>
      <w:r w:rsidRPr="006F556D">
        <w:rPr>
          <w:b/>
          <w:bCs/>
        </w:rPr>
        <w:t xml:space="preserve"> ТУ 38 605131-95</w:t>
      </w:r>
      <w:r w:rsidRPr="006F556D">
        <w:rPr>
          <w:bCs/>
        </w:rPr>
        <w:t xml:space="preserve"> – </w:t>
      </w:r>
      <w:r w:rsidRPr="006F556D">
        <w:t xml:space="preserve">Для транспортирования нефтепромысловых жидкостей, нефти, нефтепродуктов (тип 1), а также воды питьевой (тип 2) – 4 МПа и 6 Мпа, </w:t>
      </w:r>
      <w:proofErr w:type="spellStart"/>
      <w:r w:rsidRPr="006F556D">
        <w:t>вн</w:t>
      </w:r>
      <w:proofErr w:type="spellEnd"/>
      <w:r w:rsidRPr="006F556D">
        <w:t xml:space="preserve">. </w:t>
      </w:r>
      <w:r w:rsidRPr="006F556D">
        <w:rPr>
          <w:bCs/>
        </w:rPr>
        <w:t>ø</w:t>
      </w:r>
      <w:r w:rsidRPr="006F556D">
        <w:t xml:space="preserve">73,6; 80; 90 мм, </w:t>
      </w:r>
      <w:r w:rsidRPr="006F556D">
        <w:rPr>
          <w:lang w:val="en-US"/>
        </w:rPr>
        <w:t>L</w:t>
      </w:r>
      <w:r w:rsidRPr="006F556D">
        <w:t>- до 200 м (</w:t>
      </w:r>
      <w:r w:rsidRPr="006F556D">
        <w:rPr>
          <w:lang w:val="en-US"/>
        </w:rPr>
        <w:t>t</w:t>
      </w:r>
      <w:r w:rsidRPr="006F556D">
        <w:t xml:space="preserve"> +40 °С)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>резиновые высокого давления для автопоездов</w:t>
      </w:r>
      <w:r w:rsidRPr="006F556D">
        <w:rPr>
          <w:b/>
          <w:bCs/>
        </w:rPr>
        <w:t xml:space="preserve"> ТУ 38 105569-84</w:t>
      </w:r>
      <w:r w:rsidRPr="006F556D">
        <w:rPr>
          <w:bCs/>
        </w:rPr>
        <w:t xml:space="preserve"> – </w:t>
      </w:r>
      <w:proofErr w:type="spellStart"/>
      <w:r w:rsidRPr="006F556D">
        <w:t>вн</w:t>
      </w:r>
      <w:proofErr w:type="spellEnd"/>
      <w:r w:rsidRPr="006F556D">
        <w:t>. </w:t>
      </w:r>
      <w:r w:rsidRPr="006F556D">
        <w:rPr>
          <w:bCs/>
        </w:rPr>
        <w:t>ø</w:t>
      </w:r>
      <w:r w:rsidRPr="006F556D">
        <w:t>38 мм, </w:t>
      </w:r>
      <w:r w:rsidRPr="006F556D">
        <w:rPr>
          <w:lang w:val="en-US"/>
        </w:rPr>
        <w:t>L</w:t>
      </w:r>
      <w:r w:rsidRPr="006F556D">
        <w:t xml:space="preserve">- до 18 м (20,0  Мпа); </w:t>
      </w:r>
    </w:p>
    <w:p w:rsidR="006F556D" w:rsidRPr="006F556D" w:rsidRDefault="006F556D" w:rsidP="00594EA1">
      <w:pPr>
        <w:spacing w:after="0" w:line="240" w:lineRule="auto"/>
        <w:jc w:val="both"/>
      </w:pPr>
      <w:proofErr w:type="spellStart"/>
      <w:r w:rsidRPr="006F556D">
        <w:t>вн</w:t>
      </w:r>
      <w:proofErr w:type="spellEnd"/>
      <w:r w:rsidRPr="006F556D">
        <w:t xml:space="preserve">. </w:t>
      </w:r>
      <w:r w:rsidRPr="006F556D">
        <w:rPr>
          <w:bCs/>
        </w:rPr>
        <w:t>ø</w:t>
      </w:r>
      <w:r w:rsidRPr="006F556D">
        <w:t>50 мм, </w:t>
      </w:r>
      <w:r w:rsidRPr="006F556D">
        <w:rPr>
          <w:lang w:val="en-US"/>
        </w:rPr>
        <w:t>L</w:t>
      </w:r>
      <w:r w:rsidRPr="006F556D">
        <w:t>- до 18 м (19,5 Мпа) в интервале температур (-50 до 55 °С), в рабочих средах – масло  марки  «Р», масло 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t>веретенное  «АУ», масло МГЕ-10А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Патрубки</w:t>
      </w:r>
      <w:r w:rsidRPr="006F556D">
        <w:rPr>
          <w:bCs/>
        </w:rPr>
        <w:t xml:space="preserve"> соединительные (ПС)</w:t>
      </w:r>
      <w:r w:rsidRPr="006F556D">
        <w:rPr>
          <w:b/>
          <w:bCs/>
        </w:rPr>
        <w:t xml:space="preserve"> ТУ 38 105371-77</w:t>
      </w:r>
      <w:r w:rsidRPr="006F556D">
        <w:rPr>
          <w:bCs/>
        </w:rPr>
        <w:t xml:space="preserve"> – </w:t>
      </w:r>
      <w:proofErr w:type="spellStart"/>
      <w:r w:rsidRPr="006F556D">
        <w:t>вн</w:t>
      </w:r>
      <w:proofErr w:type="spellEnd"/>
      <w:r w:rsidRPr="006F556D">
        <w:t>. </w:t>
      </w:r>
      <w:r w:rsidRPr="006F556D">
        <w:rPr>
          <w:bCs/>
        </w:rPr>
        <w:t>ø</w:t>
      </w:r>
      <w:r w:rsidRPr="006F556D">
        <w:t>150 мм, </w:t>
      </w:r>
      <w:r w:rsidRPr="006F556D">
        <w:rPr>
          <w:lang w:val="en-US"/>
        </w:rPr>
        <w:t>L</w:t>
      </w:r>
      <w:r w:rsidRPr="006F556D">
        <w:t>- 500 м в интервале температур (-35 до 50 °С)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t>Предназначены  для  подачи  от  фильтра  к  коммуникации  воды  и  слабых  растворов  кислот  и  щелочей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bCs/>
          <w:i/>
          <w:u w:val="single"/>
        </w:rPr>
        <w:t>Рукава</w:t>
      </w:r>
      <w:r w:rsidRPr="006F556D">
        <w:rPr>
          <w:b/>
          <w:bCs/>
        </w:rPr>
        <w:t xml:space="preserve"> </w:t>
      </w:r>
      <w:r w:rsidRPr="006F556D">
        <w:rPr>
          <w:bCs/>
        </w:rPr>
        <w:t xml:space="preserve">уплотнительные к </w:t>
      </w:r>
      <w:proofErr w:type="spellStart"/>
      <w:r w:rsidRPr="006F556D">
        <w:rPr>
          <w:bCs/>
        </w:rPr>
        <w:t>пакерам</w:t>
      </w:r>
      <w:proofErr w:type="spellEnd"/>
      <w:r w:rsidRPr="006F556D">
        <w:rPr>
          <w:b/>
          <w:bCs/>
        </w:rPr>
        <w:t xml:space="preserve"> </w:t>
      </w:r>
      <w:r w:rsidRPr="006F556D">
        <w:rPr>
          <w:bCs/>
        </w:rPr>
        <w:t>(РУП)</w:t>
      </w:r>
      <w:r w:rsidRPr="006F556D">
        <w:rPr>
          <w:b/>
          <w:bCs/>
        </w:rPr>
        <w:t xml:space="preserve"> ТУ 38 105972-86</w:t>
      </w:r>
      <w:r w:rsidRPr="006F556D">
        <w:rPr>
          <w:bCs/>
        </w:rPr>
        <w:t xml:space="preserve"> – </w:t>
      </w:r>
      <w:proofErr w:type="spellStart"/>
      <w:r w:rsidRPr="006F556D">
        <w:t>вн</w:t>
      </w:r>
      <w:proofErr w:type="spellEnd"/>
      <w:r w:rsidRPr="006F556D">
        <w:t>. </w:t>
      </w:r>
      <w:r w:rsidRPr="006F556D">
        <w:rPr>
          <w:bCs/>
        </w:rPr>
        <w:t>ø</w:t>
      </w:r>
      <w:r w:rsidRPr="006F556D">
        <w:t>85, 100 мм, </w:t>
      </w:r>
      <w:r w:rsidRPr="006F556D">
        <w:rPr>
          <w:lang w:val="en-US"/>
        </w:rPr>
        <w:t>L</w:t>
      </w:r>
      <w:r w:rsidRPr="006F556D">
        <w:t>- 1,92 м; </w:t>
      </w:r>
      <w:r w:rsidRPr="006F556D">
        <w:rPr>
          <w:bCs/>
        </w:rPr>
        <w:t>ø</w:t>
      </w:r>
      <w:r w:rsidRPr="006F556D">
        <w:t>142, 162 мм, </w:t>
      </w:r>
      <w:r w:rsidRPr="006F556D">
        <w:rPr>
          <w:lang w:val="en-US"/>
        </w:rPr>
        <w:t>L</w:t>
      </w:r>
      <w:r w:rsidRPr="006F556D">
        <w:t>- до 1,6 м (</w:t>
      </w:r>
      <w:r w:rsidRPr="006F556D">
        <w:rPr>
          <w:lang w:val="en-US"/>
        </w:rPr>
        <w:t>t</w:t>
      </w:r>
      <w:r w:rsidRPr="006F556D">
        <w:t xml:space="preserve"> до 100 °С). Предназначены для  работы  в  качестве  уплотнительных  элементов  для  герметизации  участков скважин в 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t>нефтегазодобывающей  промышленности</w:t>
      </w:r>
    </w:p>
    <w:p w:rsidR="006F556D" w:rsidRPr="006F556D" w:rsidRDefault="006F556D" w:rsidP="00594EA1">
      <w:pPr>
        <w:spacing w:after="0" w:line="240" w:lineRule="auto"/>
        <w:jc w:val="both"/>
      </w:pPr>
      <w:r w:rsidRPr="006F556D">
        <w:rPr>
          <w:b/>
          <w:i/>
          <w:u w:val="single"/>
        </w:rPr>
        <w:t>Рукав</w:t>
      </w:r>
      <w:r w:rsidRPr="006F556D">
        <w:t xml:space="preserve"> длинномерный облегченный </w:t>
      </w:r>
      <w:r w:rsidRPr="006F556D">
        <w:rPr>
          <w:b/>
        </w:rPr>
        <w:t>ТУ 38 605162-90</w:t>
      </w:r>
      <w:r w:rsidRPr="006F556D">
        <w:t xml:space="preserve">; </w:t>
      </w:r>
      <w:r w:rsidRPr="006F556D">
        <w:rPr>
          <w:b/>
          <w:i/>
          <w:u w:val="single"/>
        </w:rPr>
        <w:t>Рукав</w:t>
      </w:r>
      <w:r w:rsidRPr="006F556D">
        <w:t xml:space="preserve"> </w:t>
      </w:r>
      <w:proofErr w:type="spellStart"/>
      <w:r w:rsidRPr="006F556D">
        <w:t>дюритовый</w:t>
      </w:r>
      <w:proofErr w:type="spellEnd"/>
      <w:r w:rsidRPr="006F556D">
        <w:t xml:space="preserve"> </w:t>
      </w:r>
      <w:r w:rsidRPr="006F556D">
        <w:rPr>
          <w:b/>
        </w:rPr>
        <w:t>ТУ 0056016-87</w:t>
      </w:r>
      <w:r w:rsidRPr="006F556D">
        <w:t xml:space="preserve"> </w:t>
      </w:r>
    </w:p>
    <w:p w:rsidR="007E3976" w:rsidRDefault="007E3976" w:rsidP="007E3976">
      <w:pPr>
        <w:spacing w:after="0" w:line="240" w:lineRule="auto"/>
        <w:jc w:val="center"/>
        <w:rPr>
          <w:b/>
          <w:bCs/>
        </w:rPr>
      </w:pPr>
    </w:p>
    <w:p w:rsidR="007E3976" w:rsidRPr="006F556D" w:rsidRDefault="007E3976" w:rsidP="007E3976">
      <w:pPr>
        <w:spacing w:after="0" w:line="240" w:lineRule="auto"/>
        <w:jc w:val="center"/>
        <w:rPr>
          <w:b/>
          <w:bCs/>
        </w:rPr>
      </w:pPr>
      <w:r w:rsidRPr="006F556D">
        <w:rPr>
          <w:b/>
          <w:bCs/>
        </w:rPr>
        <w:t>Доставку материалов осуществляем в любой регион России</w:t>
      </w:r>
    </w:p>
    <w:p w:rsidR="007E3976" w:rsidRPr="006F556D" w:rsidRDefault="007E3976" w:rsidP="007E3976">
      <w:pPr>
        <w:spacing w:after="0" w:line="240" w:lineRule="auto"/>
        <w:jc w:val="center"/>
        <w:rPr>
          <w:b/>
          <w:bCs/>
        </w:rPr>
      </w:pPr>
      <w:r w:rsidRPr="006F556D">
        <w:rPr>
          <w:b/>
          <w:bCs/>
        </w:rPr>
        <w:t>Производим отгрузку товара в розницу – оптом от ме</w:t>
      </w:r>
      <w:r>
        <w:rPr>
          <w:b/>
          <w:bCs/>
        </w:rPr>
        <w:t>тра и кг по запросу потребителя</w:t>
      </w:r>
    </w:p>
    <w:p w:rsidR="007E3976" w:rsidRDefault="007E3976" w:rsidP="007E3976">
      <w:pPr>
        <w:spacing w:after="0" w:line="240" w:lineRule="auto"/>
        <w:jc w:val="center"/>
        <w:rPr>
          <w:b/>
          <w:bCs/>
        </w:rPr>
      </w:pPr>
      <w:bookmarkStart w:id="4" w:name="OLE_LINK11"/>
      <w:bookmarkStart w:id="5" w:name="OLE_LINK12"/>
      <w:r w:rsidRPr="006F556D">
        <w:rPr>
          <w:b/>
          <w:bCs/>
        </w:rPr>
        <w:t>Наш заказчик может разместить заказ на изготовление продукции по чертежам и указа</w:t>
      </w:r>
      <w:r>
        <w:rPr>
          <w:b/>
          <w:bCs/>
        </w:rPr>
        <w:t>ние</w:t>
      </w:r>
      <w:r w:rsidRPr="006F556D">
        <w:rPr>
          <w:b/>
          <w:bCs/>
        </w:rPr>
        <w:t xml:space="preserve"> услови</w:t>
      </w:r>
      <w:r>
        <w:rPr>
          <w:b/>
          <w:bCs/>
        </w:rPr>
        <w:t>й</w:t>
      </w:r>
      <w:r w:rsidRPr="006F556D">
        <w:rPr>
          <w:b/>
          <w:bCs/>
        </w:rPr>
        <w:t xml:space="preserve"> эксплуатации</w:t>
      </w:r>
    </w:p>
    <w:p w:rsidR="006A3281" w:rsidRDefault="006A3281" w:rsidP="007E3976">
      <w:pPr>
        <w:spacing w:after="0" w:line="240" w:lineRule="auto"/>
        <w:jc w:val="center"/>
        <w:rPr>
          <w:b/>
          <w:bCs/>
        </w:rPr>
      </w:pPr>
    </w:p>
    <w:p w:rsidR="00791D43" w:rsidRDefault="00791D43" w:rsidP="007E3976">
      <w:pPr>
        <w:spacing w:after="0" w:line="240" w:lineRule="auto"/>
        <w:jc w:val="center"/>
        <w:rPr>
          <w:b/>
          <w:bCs/>
        </w:rPr>
      </w:pPr>
    </w:p>
    <w:p w:rsidR="00E92784" w:rsidRDefault="00E92784" w:rsidP="007E3976">
      <w:pPr>
        <w:spacing w:after="0" w:line="240" w:lineRule="auto"/>
        <w:jc w:val="center"/>
        <w:rPr>
          <w:b/>
          <w:bCs/>
        </w:rPr>
      </w:pPr>
    </w:p>
    <w:p w:rsidR="00791D43" w:rsidRDefault="00791D43" w:rsidP="007E3976">
      <w:pPr>
        <w:spacing w:after="0" w:line="240" w:lineRule="auto"/>
        <w:jc w:val="center"/>
        <w:rPr>
          <w:b/>
          <w:bCs/>
        </w:rPr>
      </w:pPr>
    </w:p>
    <w:p w:rsidR="00791D43" w:rsidRDefault="00791D43" w:rsidP="007E3976">
      <w:pPr>
        <w:spacing w:after="0" w:line="240" w:lineRule="auto"/>
        <w:jc w:val="center"/>
        <w:rPr>
          <w:b/>
          <w:bCs/>
        </w:rPr>
      </w:pPr>
    </w:p>
    <w:bookmarkEnd w:id="4"/>
    <w:bookmarkEnd w:id="5"/>
    <w:p w:rsidR="006A3281" w:rsidRDefault="006A3281" w:rsidP="007E3976">
      <w:pPr>
        <w:spacing w:after="0" w:line="240" w:lineRule="auto"/>
        <w:jc w:val="center"/>
        <w:rPr>
          <w:b/>
          <w:bCs/>
        </w:rPr>
      </w:pPr>
    </w:p>
    <w:sectPr w:rsidR="006A3281" w:rsidSect="003339E3">
      <w:headerReference w:type="default" r:id="rId8"/>
      <w:pgSz w:w="11906" w:h="16838"/>
      <w:pgMar w:top="187" w:right="284" w:bottom="193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47" w:rsidRDefault="00892047" w:rsidP="006F556D">
      <w:pPr>
        <w:spacing w:after="0" w:line="240" w:lineRule="auto"/>
      </w:pPr>
      <w:r>
        <w:separator/>
      </w:r>
    </w:p>
  </w:endnote>
  <w:endnote w:type="continuationSeparator" w:id="0">
    <w:p w:rsidR="00892047" w:rsidRDefault="00892047" w:rsidP="006F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47" w:rsidRDefault="00892047" w:rsidP="006F556D">
      <w:pPr>
        <w:spacing w:after="0" w:line="240" w:lineRule="auto"/>
      </w:pPr>
      <w:r>
        <w:separator/>
      </w:r>
    </w:p>
  </w:footnote>
  <w:footnote w:type="continuationSeparator" w:id="0">
    <w:p w:rsidR="00892047" w:rsidRDefault="00892047" w:rsidP="006F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6D" w:rsidRPr="006F556D" w:rsidRDefault="006F556D" w:rsidP="006F556D">
    <w:pPr>
      <w:pStyle w:val="a3"/>
      <w:jc w:val="both"/>
      <w:rPr>
        <w:i/>
      </w:rPr>
    </w:pPr>
    <w:bookmarkStart w:id="6" w:name="OLE_LINK1"/>
    <w:bookmarkStart w:id="7" w:name="OLE_LINK2"/>
    <w:bookmarkStart w:id="8" w:name="OLE_LINK3"/>
    <w:r w:rsidRPr="006F556D">
      <w:rPr>
        <w:b/>
        <w:i/>
        <w:noProof/>
        <w:lang w:eastAsia="ru-RU"/>
      </w:rPr>
      <w:drawing>
        <wp:anchor distT="0" distB="0" distL="114300" distR="114300" simplePos="0" relativeHeight="251659264" behindDoc="1" locked="0" layoutInCell="1" allowOverlap="1" wp14:anchorId="69A6418F" wp14:editId="2A2DF2E0">
          <wp:simplePos x="0" y="0"/>
          <wp:positionH relativeFrom="margin">
            <wp:posOffset>-17145</wp:posOffset>
          </wp:positionH>
          <wp:positionV relativeFrom="page">
            <wp:posOffset>228600</wp:posOffset>
          </wp:positionV>
          <wp:extent cx="1584000" cy="853200"/>
          <wp:effectExtent l="0" t="0" r="0" b="4445"/>
          <wp:wrapTight wrapText="bothSides">
            <wp:wrapPolygon edited="0">
              <wp:start x="0" y="0"/>
              <wp:lineTo x="0" y="21230"/>
              <wp:lineTo x="21306" y="21230"/>
              <wp:lineTo x="21306" y="0"/>
              <wp:lineTo x="0" y="0"/>
            </wp:wrapPolygon>
          </wp:wrapTight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8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556D">
      <w:rPr>
        <w:i/>
      </w:rPr>
      <w:tab/>
    </w:r>
    <w:r>
      <w:rPr>
        <w:i/>
      </w:rPr>
      <w:t xml:space="preserve">                                                                 </w:t>
    </w:r>
    <w:r w:rsidRPr="006F556D">
      <w:rPr>
        <w:i/>
      </w:rPr>
      <w:tab/>
      <w:t>ИНН 4205286319 / КПП420501001</w:t>
    </w:r>
  </w:p>
  <w:p w:rsidR="006F556D" w:rsidRPr="006F556D" w:rsidRDefault="006F556D" w:rsidP="006F556D">
    <w:pPr>
      <w:pStyle w:val="a3"/>
    </w:pPr>
    <w:r>
      <w:rPr>
        <w:i/>
      </w:rPr>
      <w:t xml:space="preserve">                                             </w:t>
    </w:r>
    <w:r w:rsidRPr="006F556D">
      <w:rPr>
        <w:i/>
      </w:rPr>
      <w:t xml:space="preserve">р/с 40702810523060001128, БИК 045004774, ОГРН </w:t>
    </w:r>
    <w:bookmarkStart w:id="9" w:name="OLE_LINK9"/>
    <w:bookmarkStart w:id="10" w:name="OLE_LINK10"/>
    <w:r w:rsidRPr="006F556D">
      <w:rPr>
        <w:i/>
      </w:rPr>
      <w:t>1144205006440</w:t>
    </w:r>
    <w:bookmarkStart w:id="11" w:name="OLE_LINK4"/>
    <w:bookmarkStart w:id="12" w:name="OLE_LINK5"/>
    <w:bookmarkEnd w:id="6"/>
    <w:bookmarkEnd w:id="7"/>
    <w:bookmarkEnd w:id="8"/>
    <w:bookmarkEnd w:id="9"/>
    <w:bookmarkEnd w:id="10"/>
    <w:r>
      <w:rPr>
        <w:i/>
      </w:rPr>
      <w:t xml:space="preserve">  </w:t>
    </w:r>
    <w:r w:rsidRPr="006F556D">
      <w:rPr>
        <w:i/>
      </w:rPr>
      <w:t>в Филиал «Новосибирский» ОАО «Альфа-Банк» в г. Кемерово</w:t>
    </w:r>
    <w:bookmarkEnd w:id="11"/>
    <w:bookmarkEnd w:id="12"/>
    <w:r w:rsidRPr="006F556D">
      <w:rPr>
        <w:i/>
      </w:rPr>
      <w:t xml:space="preserve">, к/с </w:t>
    </w:r>
    <w:bookmarkStart w:id="13" w:name="OLE_LINK6"/>
    <w:bookmarkStart w:id="14" w:name="OLE_LINK7"/>
    <w:bookmarkStart w:id="15" w:name="OLE_LINK8"/>
    <w:r w:rsidRPr="006F556D">
      <w:rPr>
        <w:i/>
      </w:rPr>
      <w:t>30101810600000000774</w:t>
    </w:r>
    <w:bookmarkEnd w:id="13"/>
    <w:bookmarkEnd w:id="14"/>
    <w:bookmarkEnd w:id="15"/>
  </w:p>
  <w:p w:rsidR="006F556D" w:rsidRPr="006F556D" w:rsidRDefault="006F556D" w:rsidP="006F556D">
    <w:pPr>
      <w:pStyle w:val="a3"/>
      <w:jc w:val="right"/>
      <w:rPr>
        <w:b/>
      </w:rPr>
    </w:pPr>
    <w:r w:rsidRPr="006F556D">
      <w:rPr>
        <w:b/>
      </w:rPr>
      <w:tab/>
    </w:r>
    <w:r w:rsidRPr="006F556D">
      <w:rPr>
        <w:b/>
      </w:rPr>
      <w:tab/>
      <w:t>ООО  «ТД «ЗАВОД РТИ»</w:t>
    </w:r>
  </w:p>
  <w:p w:rsidR="006F556D" w:rsidRDefault="006F556D" w:rsidP="006F556D">
    <w:pPr>
      <w:pStyle w:val="a3"/>
      <w:jc w:val="both"/>
      <w:rPr>
        <w:b/>
        <w:i/>
      </w:rPr>
    </w:pPr>
    <w:r w:rsidRPr="006F556D">
      <w:rPr>
        <w:b/>
        <w:i/>
      </w:rPr>
      <w:t xml:space="preserve">                                                       </w:t>
    </w:r>
    <w:r>
      <w:rPr>
        <w:b/>
        <w:i/>
      </w:rPr>
      <w:t xml:space="preserve">                                 </w:t>
    </w:r>
    <w:r w:rsidRPr="006F556D">
      <w:rPr>
        <w:b/>
        <w:i/>
      </w:rPr>
      <w:t>127521, г. Москва, ул. Анненский проезд, 1</w:t>
    </w:r>
    <w:r>
      <w:rPr>
        <w:b/>
        <w:i/>
      </w:rPr>
      <w:t xml:space="preserve">  </w:t>
    </w:r>
  </w:p>
  <w:p w:rsidR="006F556D" w:rsidRDefault="006F556D" w:rsidP="006F556D">
    <w:pPr>
      <w:pStyle w:val="a3"/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</w:t>
    </w:r>
    <w:r w:rsidRPr="006F556D">
      <w:rPr>
        <w:b/>
        <w:i/>
      </w:rPr>
      <w:t>Тел./Факс (499) 707-07-27, 8-929-656-4704</w:t>
    </w:r>
    <w:r>
      <w:rPr>
        <w:b/>
        <w:i/>
      </w:rPr>
      <w:t xml:space="preserve"> </w:t>
    </w:r>
  </w:p>
  <w:p w:rsidR="006F556D" w:rsidRPr="006F556D" w:rsidRDefault="006F556D" w:rsidP="006F556D">
    <w:pPr>
      <w:pStyle w:val="a3"/>
      <w:jc w:val="both"/>
      <w:rPr>
        <w:b/>
        <w:i/>
      </w:rPr>
    </w:pPr>
    <w:r w:rsidRPr="006F556D">
      <w:rPr>
        <w:b/>
        <w:i/>
        <w:lang w:val="en-US"/>
      </w:rPr>
      <w:t>e</w:t>
    </w:r>
    <w:r w:rsidRPr="006F556D">
      <w:rPr>
        <w:b/>
        <w:i/>
      </w:rPr>
      <w:t>-</w:t>
    </w:r>
    <w:r w:rsidRPr="006F556D">
      <w:rPr>
        <w:b/>
        <w:i/>
        <w:lang w:val="en-US"/>
      </w:rPr>
      <w:t>mail</w:t>
    </w:r>
    <w:r w:rsidRPr="006F556D">
      <w:rPr>
        <w:b/>
        <w:i/>
      </w:rPr>
      <w:t xml:space="preserve">: </w:t>
    </w:r>
    <w:hyperlink r:id="rId2" w:history="1">
      <w:r w:rsidRPr="00180568">
        <w:rPr>
          <w:rStyle w:val="a7"/>
          <w:b/>
          <w:i/>
          <w:color w:val="0000FF"/>
          <w:lang w:val="en-US"/>
        </w:rPr>
        <w:t>rti</w:t>
      </w:r>
      <w:r w:rsidRPr="00180568">
        <w:rPr>
          <w:rStyle w:val="a7"/>
          <w:b/>
          <w:i/>
          <w:color w:val="0000FF"/>
        </w:rPr>
        <w:t>-</w:t>
      </w:r>
      <w:r w:rsidRPr="00180568">
        <w:rPr>
          <w:rStyle w:val="a7"/>
          <w:b/>
          <w:i/>
          <w:color w:val="0000FF"/>
          <w:lang w:val="en-US"/>
        </w:rPr>
        <w:t>ati</w:t>
      </w:r>
      <w:r w:rsidRPr="00180568">
        <w:rPr>
          <w:rStyle w:val="a7"/>
          <w:b/>
          <w:i/>
          <w:color w:val="0000FF"/>
        </w:rPr>
        <w:t>.42@</w:t>
      </w:r>
      <w:r w:rsidRPr="00180568">
        <w:rPr>
          <w:rStyle w:val="a7"/>
          <w:b/>
          <w:i/>
          <w:color w:val="0000FF"/>
          <w:lang w:val="en-US"/>
        </w:rPr>
        <w:t>yandex</w:t>
      </w:r>
      <w:r w:rsidRPr="00180568">
        <w:rPr>
          <w:rStyle w:val="a7"/>
          <w:b/>
          <w:i/>
          <w:color w:val="0000FF"/>
        </w:rPr>
        <w:t>.</w:t>
      </w:r>
      <w:proofErr w:type="spellStart"/>
      <w:r w:rsidRPr="00180568">
        <w:rPr>
          <w:rStyle w:val="a7"/>
          <w:b/>
          <w:i/>
          <w:color w:val="0000FF"/>
          <w:lang w:val="en-US"/>
        </w:rPr>
        <w:t>ru</w:t>
      </w:r>
      <w:proofErr w:type="spellEnd"/>
    </w:hyperlink>
    <w:r w:rsidRPr="006F556D">
      <w:rPr>
        <w:b/>
        <w:i/>
      </w:rPr>
      <w:t xml:space="preserve">; </w:t>
    </w:r>
    <w:r w:rsidRPr="006F556D">
      <w:rPr>
        <w:b/>
        <w:i/>
        <w:lang w:val="en-US"/>
      </w:rPr>
      <w:t>Skype</w:t>
    </w:r>
    <w:r w:rsidRPr="006F556D">
      <w:rPr>
        <w:b/>
        <w:i/>
      </w:rPr>
      <w:t xml:space="preserve">: </w:t>
    </w:r>
    <w:proofErr w:type="spellStart"/>
    <w:r w:rsidRPr="00180568">
      <w:rPr>
        <w:b/>
        <w:i/>
        <w:color w:val="0000FF"/>
        <w:lang w:val="en-US"/>
      </w:rPr>
      <w:t>rti</w:t>
    </w:r>
    <w:proofErr w:type="spellEnd"/>
    <w:r w:rsidRPr="00180568">
      <w:rPr>
        <w:b/>
        <w:i/>
        <w:color w:val="0000FF"/>
      </w:rPr>
      <w:t>-</w:t>
    </w:r>
    <w:proofErr w:type="spellStart"/>
    <w:r w:rsidRPr="00180568">
      <w:rPr>
        <w:b/>
        <w:i/>
        <w:color w:val="0000FF"/>
        <w:lang w:val="en-US"/>
      </w:rPr>
      <w:t>ati</w:t>
    </w:r>
    <w:proofErr w:type="spellEnd"/>
    <w:r w:rsidRPr="00180568">
      <w:rPr>
        <w:b/>
        <w:i/>
        <w:color w:val="0000FF"/>
      </w:rPr>
      <w:t>.42</w:t>
    </w:r>
    <w:r>
      <w:rPr>
        <w:b/>
        <w:i/>
      </w:rPr>
      <w:t xml:space="preserve">                                                  </w:t>
    </w:r>
    <w:r w:rsidRPr="006F556D">
      <w:rPr>
        <w:b/>
        <w:i/>
      </w:rPr>
      <w:t xml:space="preserve">650051, г. Кемерово, ул. 2-я  </w:t>
    </w:r>
    <w:proofErr w:type="spellStart"/>
    <w:r w:rsidRPr="006F556D">
      <w:rPr>
        <w:b/>
        <w:i/>
      </w:rPr>
      <w:t>Камышинская</w:t>
    </w:r>
    <w:proofErr w:type="spellEnd"/>
    <w:r w:rsidRPr="006F556D">
      <w:rPr>
        <w:b/>
        <w:i/>
      </w:rPr>
      <w:t>, 2Б</w:t>
    </w:r>
  </w:p>
  <w:p w:rsidR="006F556D" w:rsidRDefault="006F556D" w:rsidP="006F556D">
    <w:pPr>
      <w:pStyle w:val="a3"/>
    </w:pPr>
    <w:r w:rsidRPr="006F556D">
      <w:rPr>
        <w:b/>
        <w:i/>
      </w:rPr>
      <w:t xml:space="preserve">  </w:t>
    </w:r>
    <w:r>
      <w:rPr>
        <w:b/>
        <w:i/>
      </w:rPr>
      <w:t xml:space="preserve">                                                       </w:t>
    </w:r>
    <w:r w:rsidR="00791D43">
      <w:rPr>
        <w:b/>
        <w:i/>
      </w:rPr>
      <w:t xml:space="preserve">                               </w:t>
    </w:r>
    <w:r>
      <w:rPr>
        <w:b/>
        <w:i/>
      </w:rPr>
      <w:t xml:space="preserve"> </w:t>
    </w:r>
    <w:r w:rsidR="00791D43">
      <w:rPr>
        <w:b/>
        <w:i/>
      </w:rPr>
      <w:t xml:space="preserve">   </w:t>
    </w:r>
    <w:r w:rsidRPr="006F556D">
      <w:rPr>
        <w:b/>
        <w:i/>
      </w:rPr>
      <w:t xml:space="preserve"> Тел./Факс (3842) 28-63-04, 28-64-00</w:t>
    </w:r>
    <w:r>
      <w:rPr>
        <w:b/>
        <w:i/>
      </w:rPr>
      <w:t xml:space="preserve">, </w:t>
    </w:r>
    <w:r w:rsidR="00791D43">
      <w:rPr>
        <w:b/>
        <w:i/>
      </w:rPr>
      <w:t>8-</w:t>
    </w:r>
    <w:r>
      <w:rPr>
        <w:b/>
        <w:i/>
      </w:rPr>
      <w:t>905-902-</w:t>
    </w:r>
    <w:r w:rsidR="00791D43" w:rsidRPr="00791D43">
      <w:rPr>
        <w:b/>
        <w:i/>
      </w:rPr>
      <w:t>1020, 8-913-281-5770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90603"/>
    <w:multiLevelType w:val="hybridMultilevel"/>
    <w:tmpl w:val="AE069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6D"/>
    <w:rsid w:val="00043444"/>
    <w:rsid w:val="00180568"/>
    <w:rsid w:val="001E6D79"/>
    <w:rsid w:val="002F43BA"/>
    <w:rsid w:val="00316DA3"/>
    <w:rsid w:val="003339E3"/>
    <w:rsid w:val="00345EF9"/>
    <w:rsid w:val="004672FC"/>
    <w:rsid w:val="00531333"/>
    <w:rsid w:val="005451D2"/>
    <w:rsid w:val="00594EA1"/>
    <w:rsid w:val="006A3281"/>
    <w:rsid w:val="006F556D"/>
    <w:rsid w:val="0070488E"/>
    <w:rsid w:val="00791D43"/>
    <w:rsid w:val="007E3976"/>
    <w:rsid w:val="00834571"/>
    <w:rsid w:val="008355B5"/>
    <w:rsid w:val="00877471"/>
    <w:rsid w:val="00892047"/>
    <w:rsid w:val="008B0A3D"/>
    <w:rsid w:val="008C50A6"/>
    <w:rsid w:val="008D367B"/>
    <w:rsid w:val="008E0052"/>
    <w:rsid w:val="00912482"/>
    <w:rsid w:val="00A6411F"/>
    <w:rsid w:val="00A75245"/>
    <w:rsid w:val="00AA510A"/>
    <w:rsid w:val="00AF3C9A"/>
    <w:rsid w:val="00B22BFF"/>
    <w:rsid w:val="00BD026D"/>
    <w:rsid w:val="00C308E7"/>
    <w:rsid w:val="00C74D6A"/>
    <w:rsid w:val="00D02A41"/>
    <w:rsid w:val="00D25093"/>
    <w:rsid w:val="00D37489"/>
    <w:rsid w:val="00D5692F"/>
    <w:rsid w:val="00DE073D"/>
    <w:rsid w:val="00DF1058"/>
    <w:rsid w:val="00E1096A"/>
    <w:rsid w:val="00E65A89"/>
    <w:rsid w:val="00E67E99"/>
    <w:rsid w:val="00E92784"/>
    <w:rsid w:val="00EA5239"/>
    <w:rsid w:val="00ED00A6"/>
    <w:rsid w:val="00F11C70"/>
    <w:rsid w:val="00F1458D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E810EA-4068-4526-B1D5-00258EF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6D"/>
  </w:style>
  <w:style w:type="paragraph" w:styleId="a5">
    <w:name w:val="footer"/>
    <w:basedOn w:val="a"/>
    <w:link w:val="a6"/>
    <w:uiPriority w:val="99"/>
    <w:unhideWhenUsed/>
    <w:rsid w:val="006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6D"/>
  </w:style>
  <w:style w:type="character" w:styleId="a7">
    <w:name w:val="Hyperlink"/>
    <w:basedOn w:val="a0"/>
    <w:uiPriority w:val="99"/>
    <w:unhideWhenUsed/>
    <w:rsid w:val="006F5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ti-ati.42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1032-DCAF-401B-8272-376C9B33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Фирсова Наталья Олеговна</cp:lastModifiedBy>
  <cp:revision>133</cp:revision>
  <dcterms:created xsi:type="dcterms:W3CDTF">2014-10-29T08:52:00Z</dcterms:created>
  <dcterms:modified xsi:type="dcterms:W3CDTF">2016-01-26T03:07:00Z</dcterms:modified>
</cp:coreProperties>
</file>