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D" w:rsidRPr="003E3DE9" w:rsidRDefault="0002602D" w:rsidP="000260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-53340</wp:posOffset>
            </wp:positionV>
            <wp:extent cx="2199005" cy="2576195"/>
            <wp:effectExtent l="19050" t="0" r="0" b="0"/>
            <wp:wrapSquare wrapText="bothSides"/>
            <wp:docPr id="1" name="Рисунок 3" descr="C:\Users\_TigyMan_\Desktop\truboch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_TigyMan_\Desktop\trubochis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sz w:val="40"/>
          <w:szCs w:val="40"/>
        </w:rPr>
        <w:t>ООО  «</w:t>
      </w:r>
      <w:r w:rsidR="00C66D60">
        <w:rPr>
          <w:rFonts w:ascii="Times New Roman" w:eastAsia="Times New Roman" w:hAnsi="Times New Roman"/>
          <w:b/>
          <w:bCs/>
          <w:noProof/>
          <w:sz w:val="40"/>
          <w:szCs w:val="40"/>
          <w:lang w:val="en-US"/>
        </w:rPr>
        <w:t>AerCaste</w:t>
      </w:r>
      <w:r>
        <w:rPr>
          <w:rFonts w:ascii="Times New Roman" w:eastAsia="Times New Roman" w:hAnsi="Times New Roman"/>
          <w:b/>
          <w:bCs/>
          <w:noProof/>
          <w:sz w:val="40"/>
          <w:szCs w:val="40"/>
        </w:rPr>
        <w:t>»</w:t>
      </w:r>
    </w:p>
    <w:p w:rsidR="00311C08" w:rsidRDefault="00D25EB8" w:rsidP="00986E87">
      <w:pPr>
        <w:spacing w:after="0"/>
        <w:rPr>
          <w:b/>
          <w:sz w:val="24"/>
          <w:szCs w:val="24"/>
        </w:rPr>
      </w:pPr>
      <w:r w:rsidRPr="00FC2935">
        <w:rPr>
          <w:b/>
          <w:sz w:val="24"/>
          <w:szCs w:val="24"/>
        </w:rPr>
        <w:t>ИНН 6102041590;</w:t>
      </w:r>
      <w:r w:rsidR="00FC2935" w:rsidRPr="00FC2935">
        <w:rPr>
          <w:b/>
          <w:sz w:val="24"/>
          <w:szCs w:val="24"/>
        </w:rPr>
        <w:t xml:space="preserve"> </w:t>
      </w:r>
      <w:r w:rsidRPr="00FC2935">
        <w:rPr>
          <w:b/>
          <w:sz w:val="24"/>
          <w:szCs w:val="24"/>
        </w:rPr>
        <w:t>КПП 610201001</w:t>
      </w:r>
      <w:r w:rsidR="00FC2935" w:rsidRPr="00FC2935">
        <w:rPr>
          <w:b/>
          <w:sz w:val="24"/>
          <w:szCs w:val="24"/>
        </w:rPr>
        <w:t xml:space="preserve">; ОГРН1126189002950;       </w:t>
      </w:r>
      <w:r w:rsidRPr="00FC2935">
        <w:rPr>
          <w:b/>
          <w:sz w:val="24"/>
          <w:szCs w:val="24"/>
        </w:rPr>
        <w:t xml:space="preserve">                                  </w:t>
      </w:r>
      <w:r w:rsidR="00FC2935" w:rsidRPr="00FC2935">
        <w:rPr>
          <w:b/>
          <w:sz w:val="24"/>
          <w:szCs w:val="24"/>
        </w:rPr>
        <w:t xml:space="preserve">                              </w:t>
      </w:r>
      <w:r w:rsidRPr="00FC2935">
        <w:rPr>
          <w:b/>
          <w:sz w:val="24"/>
          <w:szCs w:val="24"/>
        </w:rPr>
        <w:t xml:space="preserve">                                                                                                    р/</w:t>
      </w:r>
      <w:proofErr w:type="spellStart"/>
      <w:r w:rsidRPr="00FC2935">
        <w:rPr>
          <w:b/>
          <w:sz w:val="24"/>
          <w:szCs w:val="24"/>
        </w:rPr>
        <w:t>сч</w:t>
      </w:r>
      <w:proofErr w:type="spellEnd"/>
      <w:r w:rsidRPr="00FC2935">
        <w:rPr>
          <w:b/>
          <w:sz w:val="24"/>
          <w:szCs w:val="24"/>
        </w:rPr>
        <w:t xml:space="preserve"> 40702810152090011038</w:t>
      </w:r>
      <w:r w:rsidR="00FC2935" w:rsidRPr="00FC2935">
        <w:rPr>
          <w:b/>
          <w:sz w:val="24"/>
          <w:szCs w:val="24"/>
        </w:rPr>
        <w:t>;</w:t>
      </w:r>
      <w:r w:rsidRPr="00FC2935">
        <w:rPr>
          <w:b/>
          <w:sz w:val="24"/>
          <w:szCs w:val="24"/>
        </w:rPr>
        <w:t xml:space="preserve"> </w:t>
      </w:r>
      <w:r w:rsidR="00FC2935" w:rsidRPr="00FC2935">
        <w:rPr>
          <w:b/>
          <w:sz w:val="24"/>
          <w:szCs w:val="24"/>
        </w:rPr>
        <w:t>Кор/</w:t>
      </w:r>
      <w:proofErr w:type="spellStart"/>
      <w:r w:rsidR="00FC2935" w:rsidRPr="00FC2935">
        <w:rPr>
          <w:b/>
          <w:sz w:val="24"/>
          <w:szCs w:val="24"/>
        </w:rPr>
        <w:t>сч</w:t>
      </w:r>
      <w:proofErr w:type="spellEnd"/>
      <w:r w:rsidR="00FC2935" w:rsidRPr="00FC2935">
        <w:rPr>
          <w:b/>
          <w:sz w:val="24"/>
          <w:szCs w:val="24"/>
        </w:rPr>
        <w:t xml:space="preserve"> 30101810600000000602;                                                                                   </w:t>
      </w:r>
      <w:r w:rsidRPr="00FC2935">
        <w:rPr>
          <w:b/>
          <w:sz w:val="24"/>
          <w:szCs w:val="24"/>
        </w:rPr>
        <w:t xml:space="preserve">                                              </w:t>
      </w:r>
      <w:r w:rsidR="00FC2935" w:rsidRPr="00FC2935">
        <w:rPr>
          <w:b/>
          <w:sz w:val="24"/>
          <w:szCs w:val="24"/>
        </w:rPr>
        <w:t xml:space="preserve">                              </w:t>
      </w:r>
      <w:r w:rsidRPr="00FC2935">
        <w:rPr>
          <w:rFonts w:ascii="Arial" w:hAnsi="Arial" w:cs="Arial"/>
          <w:b/>
          <w:sz w:val="24"/>
          <w:szCs w:val="24"/>
        </w:rPr>
        <w:t>БИК 046015602</w:t>
      </w:r>
      <w:r w:rsidR="00FC2935" w:rsidRPr="00FC2935">
        <w:rPr>
          <w:rFonts w:ascii="Arial" w:hAnsi="Arial" w:cs="Arial"/>
          <w:b/>
          <w:sz w:val="24"/>
          <w:szCs w:val="24"/>
        </w:rPr>
        <w:t>;</w:t>
      </w:r>
      <w:r w:rsidRPr="00FC2935">
        <w:rPr>
          <w:rFonts w:ascii="Arial" w:hAnsi="Arial" w:cs="Arial"/>
          <w:b/>
          <w:sz w:val="24"/>
          <w:szCs w:val="24"/>
        </w:rPr>
        <w:t xml:space="preserve"> Юго-Зап</w:t>
      </w:r>
      <w:r w:rsidR="00FC2935" w:rsidRPr="00FC2935">
        <w:rPr>
          <w:rFonts w:ascii="Arial" w:hAnsi="Arial" w:cs="Arial"/>
          <w:b/>
          <w:sz w:val="24"/>
          <w:szCs w:val="24"/>
        </w:rPr>
        <w:t>адный банк Сбербанка России ОАО;</w:t>
      </w:r>
      <w:r w:rsidRPr="00FC2935">
        <w:rPr>
          <w:b/>
          <w:sz w:val="24"/>
          <w:szCs w:val="24"/>
        </w:rPr>
        <w:t xml:space="preserve"> </w:t>
      </w:r>
      <w:r w:rsidR="00FC2935" w:rsidRPr="00FC2935">
        <w:rPr>
          <w:b/>
          <w:sz w:val="24"/>
          <w:szCs w:val="24"/>
        </w:rPr>
        <w:t xml:space="preserve"> Юр. адрес:34671</w:t>
      </w:r>
      <w:r w:rsidR="00521DF7">
        <w:rPr>
          <w:b/>
          <w:sz w:val="24"/>
          <w:szCs w:val="24"/>
        </w:rPr>
        <w:t>5, Россия,  Ростовская область,</w:t>
      </w:r>
      <w:r w:rsidR="00FC2935" w:rsidRPr="00FC2935">
        <w:rPr>
          <w:b/>
          <w:sz w:val="24"/>
          <w:szCs w:val="24"/>
        </w:rPr>
        <w:t xml:space="preserve"> </w:t>
      </w:r>
      <w:proofErr w:type="spellStart"/>
      <w:r w:rsidR="00FC2935" w:rsidRPr="00FC2935">
        <w:rPr>
          <w:b/>
          <w:sz w:val="24"/>
          <w:szCs w:val="24"/>
        </w:rPr>
        <w:t>Аксай</w:t>
      </w:r>
      <w:r w:rsidR="00521DF7">
        <w:rPr>
          <w:b/>
          <w:sz w:val="24"/>
          <w:szCs w:val="24"/>
        </w:rPr>
        <w:t>ский</w:t>
      </w:r>
      <w:proofErr w:type="spellEnd"/>
      <w:r w:rsidR="00521DF7">
        <w:rPr>
          <w:b/>
          <w:sz w:val="24"/>
          <w:szCs w:val="24"/>
        </w:rPr>
        <w:t xml:space="preserve"> район, </w:t>
      </w:r>
      <w:proofErr w:type="spellStart"/>
      <w:r w:rsidR="00521DF7">
        <w:rPr>
          <w:b/>
          <w:sz w:val="24"/>
          <w:szCs w:val="24"/>
        </w:rPr>
        <w:t>п</w:t>
      </w:r>
      <w:proofErr w:type="gramStart"/>
      <w:r w:rsidR="00521DF7">
        <w:rPr>
          <w:b/>
          <w:sz w:val="24"/>
          <w:szCs w:val="24"/>
        </w:rPr>
        <w:t>.Т</w:t>
      </w:r>
      <w:proofErr w:type="gramEnd"/>
      <w:r w:rsidR="00521DF7">
        <w:rPr>
          <w:b/>
          <w:sz w:val="24"/>
          <w:szCs w:val="24"/>
        </w:rPr>
        <w:t>емерницкий</w:t>
      </w:r>
      <w:proofErr w:type="spellEnd"/>
      <w:r w:rsidR="00521DF7">
        <w:rPr>
          <w:b/>
          <w:sz w:val="24"/>
          <w:szCs w:val="24"/>
        </w:rPr>
        <w:t>,</w:t>
      </w:r>
      <w:r w:rsidR="00AD7272">
        <w:rPr>
          <w:b/>
          <w:sz w:val="24"/>
          <w:szCs w:val="24"/>
        </w:rPr>
        <w:t xml:space="preserve"> </w:t>
      </w:r>
      <w:r w:rsidR="00521DF7">
        <w:rPr>
          <w:b/>
          <w:sz w:val="24"/>
          <w:szCs w:val="24"/>
        </w:rPr>
        <w:t>ул.</w:t>
      </w:r>
      <w:r w:rsidR="00AD7272">
        <w:rPr>
          <w:b/>
          <w:sz w:val="24"/>
          <w:szCs w:val="24"/>
        </w:rPr>
        <w:t xml:space="preserve"> Мира, 2</w:t>
      </w:r>
      <w:r w:rsidR="00FC2935">
        <w:rPr>
          <w:b/>
          <w:sz w:val="24"/>
          <w:szCs w:val="24"/>
        </w:rPr>
        <w:t xml:space="preserve">                                                                                  </w:t>
      </w:r>
      <w:r w:rsidR="00980304">
        <w:rPr>
          <w:b/>
          <w:sz w:val="24"/>
          <w:szCs w:val="24"/>
        </w:rPr>
        <w:t xml:space="preserve">   </w:t>
      </w:r>
      <w:r w:rsidR="0002602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="0002602D" w:rsidRPr="00C6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02602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="0002602D" w:rsidRPr="00C66D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9" w:history="1">
        <w:r w:rsidR="00CC2170" w:rsidRPr="005C09A8">
          <w:rPr>
            <w:rStyle w:val="ab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aercaste</w:t>
        </w:r>
        <w:r w:rsidR="00CC2170" w:rsidRPr="005C09A8">
          <w:rPr>
            <w:rStyle w:val="ab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@</w:t>
        </w:r>
        <w:r w:rsidR="00CC2170" w:rsidRPr="005C09A8">
          <w:rPr>
            <w:rStyle w:val="ab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list</w:t>
        </w:r>
        <w:r w:rsidR="00CC2170" w:rsidRPr="005C09A8">
          <w:rPr>
            <w:rStyle w:val="ab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CC2170" w:rsidRPr="005C09A8">
          <w:rPr>
            <w:rStyle w:val="ab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521DF7">
        <w:rPr>
          <w:b/>
          <w:sz w:val="24"/>
          <w:szCs w:val="24"/>
        </w:rPr>
        <w:t xml:space="preserve">                                                        </w:t>
      </w:r>
    </w:p>
    <w:p w:rsidR="00311C08" w:rsidRDefault="0002602D" w:rsidP="00986E8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Тел.</w:t>
      </w:r>
      <w:r w:rsidR="00AD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311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8-904-344-0979  Кущенко Диана</w:t>
      </w:r>
      <w:bookmarkStart w:id="0" w:name="_GoBack"/>
      <w:bookmarkEnd w:id="0"/>
    </w:p>
    <w:p w:rsidR="00311C08" w:rsidRDefault="00311C08" w:rsidP="00986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06C9" w:rsidRPr="001806C9" w:rsidRDefault="001806C9" w:rsidP="00986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>Обладая богатым опытом проведения работ по очистке и дезинфекции систем вентиляции и  собственной производственной базой, мы можем предложить клиенту полный спектр услуг в этой области. После заключения договора с нашей компанией наши специалисты на оборудовании финского производства «</w:t>
      </w:r>
      <w:proofErr w:type="spellStart"/>
      <w:r w:rsidRPr="001806C9">
        <w:rPr>
          <w:rFonts w:ascii="Times New Roman" w:eastAsia="Times New Roman" w:hAnsi="Times New Roman"/>
          <w:sz w:val="24"/>
          <w:szCs w:val="24"/>
          <w:lang w:val="en-US" w:eastAsia="ru-RU"/>
        </w:rPr>
        <w:t>AirLife</w:t>
      </w:r>
      <w:proofErr w:type="spellEnd"/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gramStart"/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ведущим производителем в сфере инновационных технологий в области работ по очистке и дезинфекции систем вентиляции, проведут требуемые  работы.</w:t>
      </w:r>
    </w:p>
    <w:p w:rsidR="001806C9" w:rsidRPr="001806C9" w:rsidRDefault="001806C9" w:rsidP="00986E87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>Одним из важнейших методов доказательств необходимости очистки и дезинфекции вентиляции является его визуальный осмотр</w:t>
      </w:r>
      <w:r w:rsidR="00EE7A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AB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 xml:space="preserve">аписанный на </w:t>
      </w:r>
      <w:r w:rsidRPr="001806C9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="00EE7ABE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диск.</w:t>
      </w:r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AB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 xml:space="preserve">олик будет служить весомым аргументом в пользу очистки и дальнейшего обслуживания вентиляционной системы. </w:t>
      </w:r>
    </w:p>
    <w:p w:rsidR="0002602D" w:rsidRDefault="0002602D" w:rsidP="00986E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02D" w:rsidRPr="001806C9" w:rsidRDefault="0002602D" w:rsidP="0098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06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02D" w:rsidRPr="00082E11" w:rsidRDefault="0002602D" w:rsidP="00986E87">
      <w:pPr>
        <w:spacing w:after="0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082E11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Зачем Вам чистить вентиляцию?</w:t>
      </w:r>
    </w:p>
    <w:p w:rsidR="0002602D" w:rsidRPr="008B56EB" w:rsidRDefault="0002602D" w:rsidP="00986E87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Минимальный выброс вредных веществ в атмосферу;</w:t>
      </w:r>
    </w:p>
    <w:p w:rsidR="0002602D" w:rsidRPr="008B56EB" w:rsidRDefault="0002602D" w:rsidP="00986E87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Эффективная работа вентиляционных систем;</w:t>
      </w:r>
    </w:p>
    <w:p w:rsidR="0002602D" w:rsidRPr="008B56EB" w:rsidRDefault="0002602D" w:rsidP="00986E87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 xml:space="preserve">Снижение </w:t>
      </w:r>
      <w:proofErr w:type="spellStart"/>
      <w:r w:rsidRPr="008B56EB">
        <w:rPr>
          <w:rFonts w:ascii="Times New Roman" w:hAnsi="Times New Roman"/>
          <w:b/>
        </w:rPr>
        <w:t>энергозатрат</w:t>
      </w:r>
      <w:proofErr w:type="spellEnd"/>
      <w:r w:rsidRPr="008B56EB">
        <w:rPr>
          <w:rFonts w:ascii="Times New Roman" w:hAnsi="Times New Roman"/>
          <w:b/>
        </w:rPr>
        <w:t>;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Снижение издержек на уборку внутри помещения;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 xml:space="preserve">Снижение риска распространения инфекций (особенно, это касается </w:t>
      </w:r>
      <w:proofErr w:type="spellStart"/>
      <w:r w:rsidRPr="008B56EB">
        <w:rPr>
          <w:rFonts w:ascii="Times New Roman" w:hAnsi="Times New Roman"/>
          <w:b/>
        </w:rPr>
        <w:t>легионеллезной</w:t>
      </w:r>
      <w:proofErr w:type="spellEnd"/>
      <w:r w:rsidRPr="008B56EB">
        <w:rPr>
          <w:rFonts w:ascii="Times New Roman" w:hAnsi="Times New Roman"/>
          <w:b/>
        </w:rPr>
        <w:t xml:space="preserve"> пневмонии – «болезни легионеров») и других вирусных заболеваний, грибка и плесени.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 xml:space="preserve">Снижение </w:t>
      </w:r>
      <w:proofErr w:type="spellStart"/>
      <w:r w:rsidRPr="008B56EB">
        <w:rPr>
          <w:rFonts w:ascii="Times New Roman" w:hAnsi="Times New Roman"/>
          <w:b/>
        </w:rPr>
        <w:t>пожароопасности</w:t>
      </w:r>
      <w:proofErr w:type="spellEnd"/>
      <w:r w:rsidRPr="008B56EB">
        <w:rPr>
          <w:rFonts w:ascii="Times New Roman" w:hAnsi="Times New Roman"/>
          <w:b/>
        </w:rPr>
        <w:t>;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Возможность предотвратить санкций контролирующих органов (СЭС, Госнадзор охраны труда и пожарных), а также претензии работников.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Здоровье и хорошее самочувствие персонала,</w:t>
      </w:r>
      <w:r w:rsidRPr="008B56EB">
        <w:t xml:space="preserve">  </w:t>
      </w:r>
      <w:r w:rsidRPr="008B56EB">
        <w:rPr>
          <w:rFonts w:ascii="Times New Roman" w:hAnsi="Times New Roman"/>
          <w:b/>
        </w:rPr>
        <w:t>уменьшение заболеваемости персонала и посетителей, и – как следствие – увеличение продуктивности работы;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Имидж компании;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соответствие санитарно-гигиеническим нормам;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увеличение срока службы вентиляторов,</w:t>
      </w:r>
    </w:p>
    <w:p w:rsidR="0002602D" w:rsidRPr="008B56EB" w:rsidRDefault="0002602D" w:rsidP="0002602D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8B56EB">
        <w:rPr>
          <w:rFonts w:ascii="Times New Roman" w:hAnsi="Times New Roman"/>
          <w:b/>
        </w:rPr>
        <w:t>комфортный микроклимат в производственных, учебных, развлекательных, медицинских и жилых помещениях;</w:t>
      </w:r>
    </w:p>
    <w:p w:rsidR="0002602D" w:rsidRPr="00082E11" w:rsidRDefault="0002602D" w:rsidP="0002602D">
      <w:pPr>
        <w:pStyle w:val="a5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82E11">
        <w:rPr>
          <w:rFonts w:ascii="Times New Roman" w:hAnsi="Times New Roman"/>
          <w:b/>
          <w:i/>
          <w:color w:val="FF0000"/>
          <w:sz w:val="28"/>
          <w:szCs w:val="28"/>
        </w:rPr>
        <w:t>Что произойдет, если этого не сделать?</w:t>
      </w:r>
    </w:p>
    <w:p w:rsidR="0002602D" w:rsidRDefault="0002602D" w:rsidP="0002602D">
      <w:pPr>
        <w:pStyle w:val="a5"/>
        <w:rPr>
          <w:rFonts w:ascii="Times New Roman" w:hAnsi="Times New Roman"/>
          <w:b/>
          <w:sz w:val="24"/>
          <w:szCs w:val="24"/>
        </w:rPr>
      </w:pPr>
      <w:r w:rsidRPr="008B56EB">
        <w:rPr>
          <w:rFonts w:ascii="Times New Roman" w:hAnsi="Times New Roman"/>
          <w:b/>
          <w:sz w:val="24"/>
          <w:szCs w:val="24"/>
        </w:rPr>
        <w:t>- Прогрессирующее снижение циркуляции воздуха в помещениях.</w:t>
      </w:r>
    </w:p>
    <w:p w:rsidR="0002602D" w:rsidRPr="008B56EB" w:rsidRDefault="0002602D" w:rsidP="0002602D">
      <w:pPr>
        <w:pStyle w:val="a5"/>
        <w:rPr>
          <w:rFonts w:ascii="Times New Roman" w:hAnsi="Times New Roman"/>
          <w:b/>
          <w:sz w:val="24"/>
          <w:szCs w:val="24"/>
        </w:rPr>
      </w:pPr>
      <w:r w:rsidRPr="008B56EB">
        <w:rPr>
          <w:rFonts w:ascii="Times New Roman" w:hAnsi="Times New Roman"/>
          <w:b/>
          <w:sz w:val="24"/>
          <w:szCs w:val="24"/>
        </w:rPr>
        <w:t>- Падение работоспособности на 25-45% (по данным ВОЗ), в зависимости от степени загрязнённости.</w:t>
      </w:r>
    </w:p>
    <w:p w:rsidR="0002602D" w:rsidRDefault="0002602D" w:rsidP="0002602D">
      <w:pPr>
        <w:pStyle w:val="a5"/>
        <w:rPr>
          <w:rFonts w:ascii="Times New Roman" w:hAnsi="Times New Roman"/>
          <w:b/>
          <w:sz w:val="24"/>
          <w:szCs w:val="24"/>
        </w:rPr>
      </w:pPr>
      <w:r w:rsidRPr="008B56EB">
        <w:rPr>
          <w:rFonts w:ascii="Times New Roman" w:hAnsi="Times New Roman"/>
          <w:b/>
          <w:sz w:val="24"/>
          <w:szCs w:val="24"/>
        </w:rPr>
        <w:t>- 30% увеличение заболеваемости персонала, а в некоторых случаях и приводящее к инвалидности или летальному исходу, как, например «Болезнь легионеров» во Франции и Англии (по данным ВОЗ).</w:t>
      </w:r>
    </w:p>
    <w:p w:rsidR="0002602D" w:rsidRPr="00317E42" w:rsidRDefault="0002602D" w:rsidP="0002602D">
      <w:pPr>
        <w:pStyle w:val="a5"/>
        <w:rPr>
          <w:rFonts w:ascii="Times New Roman" w:hAnsi="Times New Roman"/>
          <w:b/>
          <w:sz w:val="24"/>
          <w:szCs w:val="24"/>
        </w:rPr>
      </w:pPr>
      <w:r w:rsidRPr="008B56EB">
        <w:rPr>
          <w:rFonts w:ascii="Times New Roman" w:hAnsi="Times New Roman"/>
          <w:b/>
          <w:sz w:val="24"/>
          <w:szCs w:val="24"/>
        </w:rPr>
        <w:t>- Многократное увеличение ве</w:t>
      </w:r>
      <w:r>
        <w:rPr>
          <w:rFonts w:ascii="Times New Roman" w:hAnsi="Times New Roman"/>
          <w:b/>
          <w:sz w:val="24"/>
          <w:szCs w:val="24"/>
        </w:rPr>
        <w:t xml:space="preserve">роятности возникновения </w:t>
      </w:r>
      <w:r w:rsidRPr="006B4F44">
        <w:rPr>
          <w:rFonts w:ascii="Times New Roman" w:hAnsi="Times New Roman"/>
          <w:b/>
          <w:i/>
          <w:color w:val="FF0000"/>
          <w:sz w:val="24"/>
          <w:szCs w:val="24"/>
        </w:rPr>
        <w:t>пожароопасных</w:t>
      </w:r>
      <w:r w:rsidRPr="008B56EB">
        <w:rPr>
          <w:rFonts w:ascii="Times New Roman" w:hAnsi="Times New Roman"/>
          <w:b/>
          <w:sz w:val="24"/>
          <w:szCs w:val="24"/>
        </w:rPr>
        <w:t xml:space="preserve"> ситуаций.</w:t>
      </w:r>
    </w:p>
    <w:p w:rsidR="0002602D" w:rsidRPr="008B56EB" w:rsidRDefault="0002602D" w:rsidP="0002602D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B56EB">
        <w:rPr>
          <w:rFonts w:ascii="Times New Roman" w:hAnsi="Times New Roman"/>
          <w:sz w:val="24"/>
          <w:szCs w:val="24"/>
        </w:rPr>
        <w:lastRenderedPageBreak/>
        <w:t xml:space="preserve">Кроме этого очистка регламентируется </w:t>
      </w:r>
      <w:r w:rsidRPr="008B56EB">
        <w:rPr>
          <w:rFonts w:ascii="Times New Roman" w:hAnsi="Times New Roman"/>
          <w:b/>
          <w:sz w:val="24"/>
          <w:szCs w:val="24"/>
        </w:rPr>
        <w:t>Санитарными и Эпидемиологическими Нормами и Правилами</w:t>
      </w:r>
      <w:r w:rsidRPr="008B56EB">
        <w:rPr>
          <w:rFonts w:ascii="Times New Roman" w:hAnsi="Times New Roman"/>
          <w:sz w:val="24"/>
          <w:szCs w:val="24"/>
        </w:rPr>
        <w:t xml:space="preserve">, Строительными Нормами и Правилами, и </w:t>
      </w:r>
      <w:r w:rsidRPr="008B56EB">
        <w:rPr>
          <w:rFonts w:ascii="Times New Roman" w:hAnsi="Times New Roman"/>
          <w:b/>
          <w:sz w:val="24"/>
          <w:szCs w:val="24"/>
        </w:rPr>
        <w:t>Правилами Противопожарной Безопасности</w:t>
      </w:r>
      <w:r w:rsidRPr="008B56EB">
        <w:rPr>
          <w:rFonts w:ascii="Times New Roman" w:hAnsi="Times New Roman"/>
          <w:sz w:val="24"/>
          <w:szCs w:val="24"/>
        </w:rPr>
        <w:t xml:space="preserve"> </w:t>
      </w:r>
    </w:p>
    <w:p w:rsidR="00CD07D9" w:rsidRDefault="00CD07D9" w:rsidP="001806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очистки и дезинфекции систем вентиляции состоит из четырех этапов:</w:t>
      </w:r>
    </w:p>
    <w:p w:rsidR="00CD07D9" w:rsidRDefault="00CD07D9" w:rsidP="0018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Этап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Проведение визуального обследования системы вентиляции с помощью </w:t>
      </w:r>
      <w:proofErr w:type="spellStart"/>
      <w:r>
        <w:rPr>
          <w:rFonts w:ascii="Times New Roman" w:hAnsi="Times New Roman"/>
          <w:sz w:val="24"/>
          <w:szCs w:val="24"/>
        </w:rPr>
        <w:t>видеоробота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(РОВ или ГВ ОВ), взятие смывов из системы вентиляции на микробиологический анализ.</w:t>
      </w:r>
    </w:p>
    <w:p w:rsidR="00CD07D9" w:rsidRDefault="00CD07D9" w:rsidP="0018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Этап 2.</w:t>
      </w:r>
      <w:r>
        <w:rPr>
          <w:rFonts w:ascii="Times New Roman" w:hAnsi="Times New Roman"/>
          <w:sz w:val="24"/>
          <w:szCs w:val="24"/>
        </w:rPr>
        <w:tab/>
        <w:t xml:space="preserve">Очистка систем вентиляции достигается путем перекрытия всех клапанов, каналов и вентиляционных отверстий. С одной стороны, с помощью гофры к воздуховоду подсоединяется Передвижная </w:t>
      </w:r>
      <w:proofErr w:type="spellStart"/>
      <w:r>
        <w:rPr>
          <w:rFonts w:ascii="Times New Roman" w:hAnsi="Times New Roman"/>
          <w:sz w:val="24"/>
          <w:szCs w:val="24"/>
        </w:rPr>
        <w:t>ФильтроВентиляционнаяУстановка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(ПФВУ), которая способна создавать большой поток воздуха. С другой стороны, работает Установка с Гибким Валом (УГВ), щетки которой, вращаясь в обоих направлениях, удаляют </w:t>
      </w:r>
      <w:proofErr w:type="spellStart"/>
      <w:r>
        <w:rPr>
          <w:rFonts w:ascii="Times New Roman" w:hAnsi="Times New Roman"/>
          <w:sz w:val="24"/>
          <w:szCs w:val="24"/>
        </w:rPr>
        <w:t>грязепылевые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отложения с внутренней поверхности воздуховода. Под воздействием отрицательного давления, создаваемого ПФВУ, частицы пыли собираются в фильтры, освобождая воздух от асбеста, кварца, древесных опилок, минеральной ваты, а так же бактерий, вирусов и грибков. В случае отсутствия доступа, в воздуховоде вырезаются технологические отверстия – лючки.</w:t>
      </w:r>
    </w:p>
    <w:p w:rsidR="00CD07D9" w:rsidRDefault="00CD07D9" w:rsidP="0018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Этап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Дезинфекция внутренних поверхностей воздуховодов средствами, зарегистр</w:t>
      </w:r>
      <w:r w:rsidR="006347BC">
        <w:rPr>
          <w:rFonts w:ascii="Times New Roman" w:hAnsi="Times New Roman"/>
          <w:sz w:val="24"/>
          <w:szCs w:val="24"/>
        </w:rPr>
        <w:t>ированными на территории России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CD07D9" w:rsidRDefault="00CD07D9" w:rsidP="0018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Этап 4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Заключительный этап. Контроль эффективности проведения работ по очистке и дезинфекции, путём микробиологических исследований и визуального контроля. После проведения работ техническое отверстие закрывается лючком.</w:t>
      </w:r>
    </w:p>
    <w:p w:rsidR="002D37D2" w:rsidRDefault="002D37D2" w:rsidP="00180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47E" w:rsidRPr="002227B8" w:rsidRDefault="005A75CF" w:rsidP="002227B8">
      <w:pPr>
        <w:tabs>
          <w:tab w:val="left" w:pos="94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165" cy="4039262"/>
            <wp:effectExtent l="19050" t="0" r="0" b="0"/>
            <wp:docPr id="3" name="Рисунок 2" descr="chi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t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AA8" w:rsidRPr="003068ED" w:rsidRDefault="002227B8" w:rsidP="00E93AA8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5E712D" w:rsidRPr="002D37D2" w:rsidRDefault="002D37D2" w:rsidP="002D37D2">
      <w:pPr>
        <w:pStyle w:val="ac"/>
        <w:rPr>
          <w:b/>
          <w:color w:val="FF0000"/>
        </w:rPr>
      </w:pPr>
      <w:r w:rsidRPr="002D37D2">
        <w:rPr>
          <w:b/>
          <w:color w:val="FF0000"/>
        </w:rPr>
        <w:t>Расчет стоимости производится после осмотра  специалиста!</w:t>
      </w:r>
    </w:p>
    <w:p w:rsidR="008256B5" w:rsidRDefault="008256B5" w:rsidP="003068ED">
      <w:pPr>
        <w:tabs>
          <w:tab w:val="left" w:pos="2379"/>
        </w:tabs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256B5" w:rsidRDefault="008256B5" w:rsidP="003068ED">
      <w:pPr>
        <w:tabs>
          <w:tab w:val="left" w:pos="2379"/>
        </w:tabs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256B5" w:rsidRDefault="008256B5" w:rsidP="003068ED">
      <w:pPr>
        <w:tabs>
          <w:tab w:val="left" w:pos="2379"/>
        </w:tabs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256B5" w:rsidRDefault="008256B5" w:rsidP="003068ED">
      <w:pPr>
        <w:tabs>
          <w:tab w:val="left" w:pos="2379"/>
        </w:tabs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8256B5" w:rsidRPr="003068ED" w:rsidRDefault="008256B5" w:rsidP="003068ED">
      <w:pPr>
        <w:tabs>
          <w:tab w:val="left" w:pos="23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56B5" w:rsidRPr="003068ED" w:rsidSect="0010355C">
      <w:pgSz w:w="11906" w:h="16838"/>
      <w:pgMar w:top="720" w:right="284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3A" w:rsidRDefault="00EC2F3A" w:rsidP="002C7397">
      <w:pPr>
        <w:spacing w:after="0" w:line="240" w:lineRule="auto"/>
      </w:pPr>
      <w:r>
        <w:separator/>
      </w:r>
    </w:p>
  </w:endnote>
  <w:endnote w:type="continuationSeparator" w:id="0">
    <w:p w:rsidR="00EC2F3A" w:rsidRDefault="00EC2F3A" w:rsidP="002C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3A" w:rsidRDefault="00EC2F3A" w:rsidP="002C7397">
      <w:pPr>
        <w:spacing w:after="0" w:line="240" w:lineRule="auto"/>
      </w:pPr>
      <w:r>
        <w:separator/>
      </w:r>
    </w:p>
  </w:footnote>
  <w:footnote w:type="continuationSeparator" w:id="0">
    <w:p w:rsidR="00EC2F3A" w:rsidRDefault="00EC2F3A" w:rsidP="002C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D0"/>
    <w:multiLevelType w:val="multilevel"/>
    <w:tmpl w:val="4E46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1C1DDD"/>
    <w:multiLevelType w:val="hybridMultilevel"/>
    <w:tmpl w:val="CCDC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9210A"/>
    <w:multiLevelType w:val="multilevel"/>
    <w:tmpl w:val="892E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C667CC"/>
    <w:multiLevelType w:val="hybridMultilevel"/>
    <w:tmpl w:val="92C0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90960"/>
    <w:multiLevelType w:val="hybridMultilevel"/>
    <w:tmpl w:val="A9688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E3767"/>
    <w:multiLevelType w:val="multilevel"/>
    <w:tmpl w:val="52CC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A1010B9"/>
    <w:multiLevelType w:val="hybridMultilevel"/>
    <w:tmpl w:val="D98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A7D7A"/>
    <w:multiLevelType w:val="hybridMultilevel"/>
    <w:tmpl w:val="EDE612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5A"/>
    <w:rsid w:val="00003A2F"/>
    <w:rsid w:val="00023CF4"/>
    <w:rsid w:val="0002602D"/>
    <w:rsid w:val="00056F0E"/>
    <w:rsid w:val="000675E7"/>
    <w:rsid w:val="00082E11"/>
    <w:rsid w:val="0009555E"/>
    <w:rsid w:val="00095C00"/>
    <w:rsid w:val="000B7906"/>
    <w:rsid w:val="000D380B"/>
    <w:rsid w:val="000E14DD"/>
    <w:rsid w:val="0010355C"/>
    <w:rsid w:val="00166388"/>
    <w:rsid w:val="001745BE"/>
    <w:rsid w:val="00176477"/>
    <w:rsid w:val="001806C9"/>
    <w:rsid w:val="001A7C16"/>
    <w:rsid w:val="00203344"/>
    <w:rsid w:val="00207DB3"/>
    <w:rsid w:val="002227B8"/>
    <w:rsid w:val="00234C03"/>
    <w:rsid w:val="002811A6"/>
    <w:rsid w:val="00295F7C"/>
    <w:rsid w:val="002C7397"/>
    <w:rsid w:val="002D0A0F"/>
    <w:rsid w:val="002D37D2"/>
    <w:rsid w:val="002F4A52"/>
    <w:rsid w:val="002F4EF5"/>
    <w:rsid w:val="00300368"/>
    <w:rsid w:val="003068ED"/>
    <w:rsid w:val="00311C08"/>
    <w:rsid w:val="00342AF0"/>
    <w:rsid w:val="0036592A"/>
    <w:rsid w:val="003735C6"/>
    <w:rsid w:val="003A1C6E"/>
    <w:rsid w:val="003A202A"/>
    <w:rsid w:val="003C3F6C"/>
    <w:rsid w:val="003E3DE9"/>
    <w:rsid w:val="0040165A"/>
    <w:rsid w:val="0041425C"/>
    <w:rsid w:val="00442EFB"/>
    <w:rsid w:val="00452F76"/>
    <w:rsid w:val="00470CED"/>
    <w:rsid w:val="00521DF7"/>
    <w:rsid w:val="005A2F47"/>
    <w:rsid w:val="005A639C"/>
    <w:rsid w:val="005A75CF"/>
    <w:rsid w:val="005E712D"/>
    <w:rsid w:val="005F5443"/>
    <w:rsid w:val="005F6C6A"/>
    <w:rsid w:val="006347BC"/>
    <w:rsid w:val="00654B2C"/>
    <w:rsid w:val="00677953"/>
    <w:rsid w:val="006B0001"/>
    <w:rsid w:val="006B4F44"/>
    <w:rsid w:val="006D6B9B"/>
    <w:rsid w:val="0074547E"/>
    <w:rsid w:val="00753499"/>
    <w:rsid w:val="00781EFE"/>
    <w:rsid w:val="00793830"/>
    <w:rsid w:val="007B0D4D"/>
    <w:rsid w:val="007B7CF6"/>
    <w:rsid w:val="008256B5"/>
    <w:rsid w:val="008564A1"/>
    <w:rsid w:val="0087754F"/>
    <w:rsid w:val="008C0F72"/>
    <w:rsid w:val="008D735B"/>
    <w:rsid w:val="008E2A6A"/>
    <w:rsid w:val="00950A81"/>
    <w:rsid w:val="00980304"/>
    <w:rsid w:val="00986E87"/>
    <w:rsid w:val="009E1DA9"/>
    <w:rsid w:val="009F6184"/>
    <w:rsid w:val="00A055D4"/>
    <w:rsid w:val="00A32A30"/>
    <w:rsid w:val="00A4395E"/>
    <w:rsid w:val="00A52DDB"/>
    <w:rsid w:val="00A5604C"/>
    <w:rsid w:val="00A72D99"/>
    <w:rsid w:val="00A91F7E"/>
    <w:rsid w:val="00A93354"/>
    <w:rsid w:val="00A940FF"/>
    <w:rsid w:val="00A97160"/>
    <w:rsid w:val="00AB344B"/>
    <w:rsid w:val="00AD7272"/>
    <w:rsid w:val="00AF66D5"/>
    <w:rsid w:val="00B82D66"/>
    <w:rsid w:val="00BC3E2F"/>
    <w:rsid w:val="00C17C1B"/>
    <w:rsid w:val="00C24B17"/>
    <w:rsid w:val="00C31261"/>
    <w:rsid w:val="00C549DB"/>
    <w:rsid w:val="00C66D60"/>
    <w:rsid w:val="00C77352"/>
    <w:rsid w:val="00CC2170"/>
    <w:rsid w:val="00CC2A71"/>
    <w:rsid w:val="00CD07D9"/>
    <w:rsid w:val="00D25EB8"/>
    <w:rsid w:val="00D34F23"/>
    <w:rsid w:val="00D71CE6"/>
    <w:rsid w:val="00D92E18"/>
    <w:rsid w:val="00DB2127"/>
    <w:rsid w:val="00DB45EB"/>
    <w:rsid w:val="00DC6D9B"/>
    <w:rsid w:val="00E17641"/>
    <w:rsid w:val="00E5475A"/>
    <w:rsid w:val="00E65B18"/>
    <w:rsid w:val="00E93AA8"/>
    <w:rsid w:val="00EB5A69"/>
    <w:rsid w:val="00EC1B01"/>
    <w:rsid w:val="00EC2F3A"/>
    <w:rsid w:val="00EE7ABE"/>
    <w:rsid w:val="00F0388E"/>
    <w:rsid w:val="00F3215A"/>
    <w:rsid w:val="00F464E5"/>
    <w:rsid w:val="00F46AEF"/>
    <w:rsid w:val="00F5094A"/>
    <w:rsid w:val="00F54730"/>
    <w:rsid w:val="00F66391"/>
    <w:rsid w:val="00F723C9"/>
    <w:rsid w:val="00FC2935"/>
    <w:rsid w:val="00FF2A7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C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397"/>
  </w:style>
  <w:style w:type="paragraph" w:styleId="a8">
    <w:name w:val="footer"/>
    <w:basedOn w:val="a"/>
    <w:link w:val="a9"/>
    <w:uiPriority w:val="99"/>
    <w:semiHidden/>
    <w:unhideWhenUsed/>
    <w:rsid w:val="002C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397"/>
  </w:style>
  <w:style w:type="paragraph" w:styleId="aa">
    <w:name w:val="Normal (Web)"/>
    <w:basedOn w:val="a"/>
    <w:uiPriority w:val="99"/>
    <w:semiHidden/>
    <w:unhideWhenUsed/>
    <w:rsid w:val="002C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3E3DE9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D3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D3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C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7397"/>
  </w:style>
  <w:style w:type="paragraph" w:styleId="a8">
    <w:name w:val="footer"/>
    <w:basedOn w:val="a"/>
    <w:link w:val="a9"/>
    <w:uiPriority w:val="99"/>
    <w:semiHidden/>
    <w:unhideWhenUsed/>
    <w:rsid w:val="002C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397"/>
  </w:style>
  <w:style w:type="paragraph" w:styleId="aa">
    <w:name w:val="Normal (Web)"/>
    <w:basedOn w:val="a"/>
    <w:uiPriority w:val="99"/>
    <w:semiHidden/>
    <w:unhideWhenUsed/>
    <w:rsid w:val="002C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3E3DE9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D3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D3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ercast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_TigyMan_</dc:creator>
  <cp:lastModifiedBy>Пользователь</cp:lastModifiedBy>
  <cp:revision>6</cp:revision>
  <cp:lastPrinted>2014-01-28T13:35:00Z</cp:lastPrinted>
  <dcterms:created xsi:type="dcterms:W3CDTF">2014-01-28T13:39:00Z</dcterms:created>
  <dcterms:modified xsi:type="dcterms:W3CDTF">2014-07-30T10:55:00Z</dcterms:modified>
</cp:coreProperties>
</file>